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570B" w:rsidRPr="00A10296" w:rsidRDefault="00821FB8" w:rsidP="00D86438">
      <w:pPr>
        <w:pStyle w:val="Brezrazmikov"/>
        <w:rPr>
          <w:rFonts w:ascii="Arial" w:hAnsi="Arial" w:cs="Arial"/>
          <w:sz w:val="18"/>
          <w:szCs w:val="18"/>
        </w:rPr>
      </w:pPr>
      <w:r w:rsidRPr="00A10296">
        <w:rPr>
          <w:rFonts w:ascii="Arial" w:hAnsi="Arial" w:cs="Arial"/>
          <w:sz w:val="18"/>
          <w:szCs w:val="18"/>
        </w:rPr>
        <w:t xml:space="preserve">NAROČNIK: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Naziv in sedež: </w:t>
      </w:r>
      <w:r w:rsidRPr="00A10296">
        <w:rPr>
          <w:rFonts w:ascii="Arial" w:hAnsi="Arial" w:cs="Arial"/>
          <w:sz w:val="18"/>
          <w:szCs w:val="18"/>
        </w:rPr>
        <w:tab/>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ID št. za DDV: </w:t>
      </w:r>
      <w:r w:rsidRPr="00A10296">
        <w:rPr>
          <w:rFonts w:ascii="Arial" w:hAnsi="Arial" w:cs="Arial"/>
          <w:sz w:val="18"/>
          <w:szCs w:val="18"/>
        </w:rPr>
        <w:tab/>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Matična številka: </w:t>
      </w:r>
      <w:r w:rsidRPr="00A10296">
        <w:rPr>
          <w:rFonts w:ascii="Arial" w:hAnsi="Arial" w:cs="Arial"/>
          <w:sz w:val="18"/>
          <w:szCs w:val="18"/>
        </w:rPr>
        <w:tab/>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E-pošta: ............................................ </w:t>
      </w:r>
    </w:p>
    <w:p w:rsidR="00821FB8" w:rsidRPr="00A10296" w:rsidRDefault="00D86438" w:rsidP="00D86438">
      <w:pPr>
        <w:pStyle w:val="Brezrazmikov"/>
        <w:rPr>
          <w:rFonts w:ascii="Arial" w:hAnsi="Arial" w:cs="Arial"/>
          <w:sz w:val="18"/>
          <w:szCs w:val="18"/>
        </w:rPr>
      </w:pPr>
      <w:r w:rsidRPr="00A10296">
        <w:rPr>
          <w:rFonts w:ascii="Arial" w:hAnsi="Arial" w:cs="Arial"/>
          <w:sz w:val="18"/>
          <w:szCs w:val="18"/>
        </w:rPr>
        <w:t xml:space="preserve">Skrbnik pogodbe:  </w:t>
      </w:r>
      <w:r w:rsidR="00821FB8" w:rsidRPr="00A10296">
        <w:rPr>
          <w:rFonts w:ascii="Arial" w:hAnsi="Arial" w:cs="Arial"/>
          <w:sz w:val="18"/>
          <w:szCs w:val="18"/>
        </w:rPr>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Podpisnik: </w:t>
      </w:r>
      <w:r w:rsidR="00D86438" w:rsidRPr="00A10296">
        <w:rPr>
          <w:rFonts w:ascii="Arial" w:hAnsi="Arial" w:cs="Arial"/>
          <w:sz w:val="18"/>
          <w:szCs w:val="18"/>
        </w:rPr>
        <w:t>............................................</w:t>
      </w:r>
      <w:r w:rsidRPr="00A10296">
        <w:rPr>
          <w:rFonts w:ascii="Arial" w:hAnsi="Arial" w:cs="Arial"/>
          <w:sz w:val="18"/>
          <w:szCs w:val="18"/>
        </w:rPr>
        <w:tab/>
        <w:t xml:space="preserve"> </w:t>
      </w:r>
    </w:p>
    <w:p w:rsidR="00D8643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 </w:t>
      </w:r>
    </w:p>
    <w:p w:rsidR="00D86438" w:rsidRPr="00A10296" w:rsidRDefault="00D86438" w:rsidP="00D86438">
      <w:pPr>
        <w:pStyle w:val="Brezrazmikov"/>
        <w:rPr>
          <w:rFonts w:ascii="Arial" w:hAnsi="Arial" w:cs="Arial"/>
          <w:sz w:val="18"/>
          <w:szCs w:val="18"/>
        </w:rPr>
      </w:pP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in:  </w:t>
      </w:r>
    </w:p>
    <w:p w:rsidR="00D86438" w:rsidRPr="00A10296" w:rsidRDefault="00D86438" w:rsidP="00D86438">
      <w:pPr>
        <w:pStyle w:val="Brezrazmikov"/>
        <w:rPr>
          <w:rFonts w:ascii="Arial" w:hAnsi="Arial" w:cs="Arial"/>
          <w:sz w:val="18"/>
          <w:szCs w:val="18"/>
        </w:rPr>
      </w:pP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IZVAJALEC: </w:t>
      </w:r>
      <w:r w:rsidRPr="00A10296">
        <w:rPr>
          <w:rFonts w:ascii="Arial" w:hAnsi="Arial" w:cs="Arial"/>
          <w:sz w:val="18"/>
          <w:szCs w:val="18"/>
        </w:rPr>
        <w:tab/>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Naziv in sedež: </w:t>
      </w:r>
      <w:r w:rsidRPr="00A10296">
        <w:rPr>
          <w:rFonts w:ascii="Arial" w:hAnsi="Arial" w:cs="Arial"/>
          <w:sz w:val="18"/>
          <w:szCs w:val="18"/>
        </w:rPr>
        <w:tab/>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ID št. za DDV: </w:t>
      </w:r>
      <w:r w:rsidRPr="00A10296">
        <w:rPr>
          <w:rFonts w:ascii="Arial" w:hAnsi="Arial" w:cs="Arial"/>
          <w:sz w:val="18"/>
          <w:szCs w:val="18"/>
        </w:rPr>
        <w:tab/>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Matična številka: </w:t>
      </w:r>
      <w:r w:rsidRPr="00A10296">
        <w:rPr>
          <w:rFonts w:ascii="Arial" w:hAnsi="Arial" w:cs="Arial"/>
          <w:sz w:val="18"/>
          <w:szCs w:val="18"/>
        </w:rPr>
        <w:tab/>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Poslovni račun: </w:t>
      </w:r>
      <w:r w:rsidRPr="00A10296">
        <w:rPr>
          <w:rFonts w:ascii="Arial" w:hAnsi="Arial" w:cs="Arial"/>
          <w:sz w:val="18"/>
          <w:szCs w:val="18"/>
        </w:rPr>
        <w:tab/>
        <w:t xml:space="preserve">............................................ </w:t>
      </w:r>
    </w:p>
    <w:p w:rsidR="00D8643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E-pošta: </w:t>
      </w:r>
      <w:r w:rsidRPr="00A10296">
        <w:rPr>
          <w:rFonts w:ascii="Arial" w:hAnsi="Arial" w:cs="Arial"/>
          <w:sz w:val="18"/>
          <w:szCs w:val="18"/>
        </w:rPr>
        <w:tab/>
        <w:t xml:space="preserve"> ............................................ </w:t>
      </w:r>
    </w:p>
    <w:p w:rsidR="00D8643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Skrbnik pogodbe: ............................................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Podpisnik: </w:t>
      </w:r>
      <w:r w:rsidRPr="00A10296">
        <w:rPr>
          <w:rFonts w:ascii="Arial" w:hAnsi="Arial" w:cs="Arial"/>
          <w:sz w:val="18"/>
          <w:szCs w:val="18"/>
        </w:rPr>
        <w:tab/>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skleneta naslednjo</w:t>
      </w:r>
    </w:p>
    <w:p w:rsidR="00821FB8" w:rsidRPr="00A10296" w:rsidRDefault="00821FB8" w:rsidP="00D86438">
      <w:pPr>
        <w:pStyle w:val="Brezrazmikov"/>
        <w:rPr>
          <w:rFonts w:ascii="Arial" w:hAnsi="Arial" w:cs="Arial"/>
          <w:sz w:val="18"/>
          <w:szCs w:val="18"/>
        </w:rPr>
      </w:pPr>
    </w:p>
    <w:p w:rsidR="00821FB8" w:rsidRPr="00A10296" w:rsidRDefault="00821FB8" w:rsidP="00D24AE3">
      <w:pPr>
        <w:pStyle w:val="Brezrazmikov"/>
        <w:jc w:val="center"/>
        <w:rPr>
          <w:rFonts w:ascii="Arial" w:hAnsi="Arial" w:cs="Arial"/>
          <w:b/>
          <w:bCs/>
          <w:sz w:val="20"/>
          <w:szCs w:val="20"/>
        </w:rPr>
      </w:pPr>
      <w:r w:rsidRPr="00A10296">
        <w:rPr>
          <w:rFonts w:ascii="Arial" w:hAnsi="Arial" w:cs="Arial"/>
          <w:b/>
          <w:bCs/>
          <w:sz w:val="20"/>
          <w:szCs w:val="20"/>
        </w:rPr>
        <w:t>GRADBENO POGODBO</w:t>
      </w:r>
    </w:p>
    <w:p w:rsidR="00821FB8" w:rsidRPr="00A10296" w:rsidRDefault="00821FB8" w:rsidP="00D86438">
      <w:pPr>
        <w:pStyle w:val="Brezrazmikov"/>
        <w:rPr>
          <w:rFonts w:ascii="Arial" w:hAnsi="Arial" w:cs="Arial"/>
          <w:sz w:val="18"/>
          <w:szCs w:val="18"/>
        </w:rPr>
      </w:pPr>
    </w:p>
    <w:tbl>
      <w:tblPr>
        <w:tblStyle w:val="Tabelasvetlamrea1"/>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6778"/>
      </w:tblGrid>
      <w:tr w:rsidR="0085570B" w:rsidRPr="00A10296" w:rsidTr="000F3A42">
        <w:trPr>
          <w:trHeight w:val="419"/>
        </w:trPr>
        <w:tc>
          <w:tcPr>
            <w:tcW w:w="2455" w:type="dxa"/>
          </w:tcPr>
          <w:p w:rsidR="0085570B" w:rsidRPr="00A10296" w:rsidRDefault="0085570B" w:rsidP="0085570B">
            <w:pPr>
              <w:pStyle w:val="Brezrazmikov"/>
              <w:rPr>
                <w:rFonts w:ascii="Arial" w:hAnsi="Arial" w:cs="Arial"/>
                <w:sz w:val="18"/>
                <w:szCs w:val="18"/>
              </w:rPr>
            </w:pPr>
            <w:r w:rsidRPr="00A10296">
              <w:rPr>
                <w:rFonts w:ascii="Arial" w:hAnsi="Arial" w:cs="Arial"/>
                <w:sz w:val="18"/>
                <w:szCs w:val="18"/>
              </w:rPr>
              <w:t xml:space="preserve">Številka/oznaka pogodbe:  </w:t>
            </w:r>
            <w:r w:rsidRPr="00A10296">
              <w:rPr>
                <w:rFonts w:ascii="Arial" w:hAnsi="Arial" w:cs="Arial"/>
                <w:sz w:val="18"/>
                <w:szCs w:val="18"/>
              </w:rPr>
              <w:tab/>
            </w:r>
          </w:p>
        </w:tc>
        <w:tc>
          <w:tcPr>
            <w:tcW w:w="6778" w:type="dxa"/>
          </w:tcPr>
          <w:p w:rsidR="0085570B" w:rsidRPr="00A10296" w:rsidRDefault="0085570B" w:rsidP="00E95C87">
            <w:pPr>
              <w:pStyle w:val="Brezrazmikov"/>
              <w:rPr>
                <w:rFonts w:ascii="Arial" w:hAnsi="Arial" w:cs="Arial"/>
                <w:sz w:val="18"/>
                <w:szCs w:val="18"/>
              </w:rPr>
            </w:pPr>
            <w:r w:rsidRPr="00A10296">
              <w:rPr>
                <w:rFonts w:ascii="Arial" w:hAnsi="Arial" w:cs="Arial"/>
                <w:sz w:val="18"/>
                <w:szCs w:val="18"/>
              </w:rPr>
              <w:t>............................................</w:t>
            </w:r>
          </w:p>
        </w:tc>
      </w:tr>
      <w:tr w:rsidR="0085570B" w:rsidRPr="00A10296" w:rsidTr="000F3A42">
        <w:trPr>
          <w:trHeight w:val="540"/>
        </w:trPr>
        <w:tc>
          <w:tcPr>
            <w:tcW w:w="2455" w:type="dxa"/>
          </w:tcPr>
          <w:p w:rsidR="0085570B" w:rsidRPr="00A10296" w:rsidRDefault="0085570B" w:rsidP="0085570B">
            <w:pPr>
              <w:pStyle w:val="Brezrazmikov"/>
              <w:rPr>
                <w:rFonts w:ascii="Arial" w:hAnsi="Arial" w:cs="Arial"/>
                <w:sz w:val="18"/>
                <w:szCs w:val="18"/>
              </w:rPr>
            </w:pPr>
            <w:r w:rsidRPr="00A10296">
              <w:rPr>
                <w:rFonts w:ascii="Arial" w:hAnsi="Arial" w:cs="Arial"/>
                <w:sz w:val="18"/>
                <w:szCs w:val="18"/>
              </w:rPr>
              <w:t>Predmet pogodbe (projekt):</w:t>
            </w:r>
          </w:p>
        </w:tc>
        <w:tc>
          <w:tcPr>
            <w:tcW w:w="6778" w:type="dxa"/>
          </w:tcPr>
          <w:p w:rsidR="0085570B" w:rsidRPr="009751DC" w:rsidRDefault="0085570B" w:rsidP="003235A6">
            <w:pPr>
              <w:pStyle w:val="Brezrazmikov"/>
              <w:rPr>
                <w:rFonts w:ascii="Arial" w:hAnsi="Arial" w:cs="Arial"/>
                <w:b/>
                <w:bCs/>
              </w:rPr>
            </w:pPr>
            <w:r w:rsidRPr="009751DC">
              <w:rPr>
                <w:rFonts w:ascii="Arial" w:hAnsi="Arial" w:cs="Arial"/>
                <w:b/>
                <w:bCs/>
              </w:rPr>
              <w:t xml:space="preserve">Izgradnja nadstrešnic za </w:t>
            </w:r>
            <w:r w:rsidR="009751DC" w:rsidRPr="009751DC">
              <w:rPr>
                <w:rFonts w:ascii="Arial" w:hAnsi="Arial" w:cs="Arial"/>
                <w:b/>
              </w:rPr>
              <w:t>razgradnjo odpadne bele tehnike in začasno skladiščenje ločenih frakcij v CERO Špaja dolina</w:t>
            </w:r>
          </w:p>
        </w:tc>
      </w:tr>
      <w:tr w:rsidR="0085570B" w:rsidRPr="00A10296" w:rsidTr="000F3A42">
        <w:trPr>
          <w:trHeight w:val="419"/>
        </w:trPr>
        <w:tc>
          <w:tcPr>
            <w:tcW w:w="2455" w:type="dxa"/>
          </w:tcPr>
          <w:p w:rsidR="0085570B" w:rsidRPr="00A10296" w:rsidRDefault="0085570B" w:rsidP="0085570B">
            <w:pPr>
              <w:pStyle w:val="Brezrazmikov"/>
              <w:rPr>
                <w:rFonts w:ascii="Arial" w:hAnsi="Arial" w:cs="Arial"/>
                <w:sz w:val="18"/>
                <w:szCs w:val="18"/>
              </w:rPr>
            </w:pPr>
            <w:r w:rsidRPr="00A10296">
              <w:rPr>
                <w:rFonts w:ascii="Arial" w:hAnsi="Arial" w:cs="Arial"/>
                <w:sz w:val="18"/>
                <w:szCs w:val="18"/>
              </w:rPr>
              <w:t xml:space="preserve">Pravna podlaga pogodbe: </w:t>
            </w:r>
          </w:p>
        </w:tc>
        <w:tc>
          <w:tcPr>
            <w:tcW w:w="6778" w:type="dxa"/>
          </w:tcPr>
          <w:p w:rsidR="0085570B" w:rsidRPr="00A10296" w:rsidRDefault="00B17DAE" w:rsidP="00E95C87">
            <w:pPr>
              <w:pStyle w:val="Brezrazmikov"/>
              <w:rPr>
                <w:rFonts w:ascii="Arial" w:hAnsi="Arial" w:cs="Arial"/>
                <w:sz w:val="18"/>
                <w:szCs w:val="18"/>
              </w:rPr>
            </w:pPr>
            <w:r w:rsidRPr="00A10296">
              <w:rPr>
                <w:rFonts w:ascii="Arial" w:hAnsi="Arial" w:cs="Arial"/>
                <w:sz w:val="18"/>
                <w:szCs w:val="18"/>
              </w:rPr>
              <w:t>Odprti p</w:t>
            </w:r>
            <w:r w:rsidR="0085570B" w:rsidRPr="00A10296">
              <w:rPr>
                <w:rFonts w:ascii="Arial" w:hAnsi="Arial" w:cs="Arial"/>
                <w:sz w:val="18"/>
                <w:szCs w:val="18"/>
              </w:rPr>
              <w:t xml:space="preserve">ostopek </w:t>
            </w:r>
            <w:r w:rsidRPr="00A10296">
              <w:rPr>
                <w:rFonts w:ascii="Arial" w:hAnsi="Arial" w:cs="Arial"/>
                <w:sz w:val="18"/>
                <w:szCs w:val="18"/>
              </w:rPr>
              <w:t>v</w:t>
            </w:r>
            <w:r w:rsidR="0085570B" w:rsidRPr="00A10296">
              <w:rPr>
                <w:rFonts w:ascii="Arial" w:hAnsi="Arial" w:cs="Arial"/>
                <w:sz w:val="18"/>
                <w:szCs w:val="18"/>
              </w:rPr>
              <w:t xml:space="preserve"> sklad</w:t>
            </w:r>
            <w:r w:rsidRPr="00A10296">
              <w:rPr>
                <w:rFonts w:ascii="Arial" w:hAnsi="Arial" w:cs="Arial"/>
                <w:sz w:val="18"/>
                <w:szCs w:val="18"/>
              </w:rPr>
              <w:t>u</w:t>
            </w:r>
            <w:r w:rsidR="0085570B" w:rsidRPr="00A10296">
              <w:rPr>
                <w:rFonts w:ascii="Arial" w:hAnsi="Arial" w:cs="Arial"/>
                <w:sz w:val="18"/>
                <w:szCs w:val="18"/>
              </w:rPr>
              <w:t xml:space="preserve"> s 4</w:t>
            </w:r>
            <w:r w:rsidRPr="00A10296">
              <w:rPr>
                <w:rFonts w:ascii="Arial" w:hAnsi="Arial" w:cs="Arial"/>
                <w:sz w:val="18"/>
                <w:szCs w:val="18"/>
              </w:rPr>
              <w:t>0</w:t>
            </w:r>
            <w:r w:rsidR="0085570B" w:rsidRPr="00A10296">
              <w:rPr>
                <w:rFonts w:ascii="Arial" w:hAnsi="Arial" w:cs="Arial"/>
                <w:sz w:val="18"/>
                <w:szCs w:val="18"/>
              </w:rPr>
              <w:t>. členom ZJN-3.</w:t>
            </w:r>
          </w:p>
        </w:tc>
      </w:tr>
    </w:tbl>
    <w:p w:rsidR="00821FB8" w:rsidRDefault="00821FB8" w:rsidP="00D86438">
      <w:pPr>
        <w:pStyle w:val="Brezrazmikov"/>
        <w:rPr>
          <w:rFonts w:ascii="Arial" w:hAnsi="Arial" w:cs="Arial"/>
          <w:sz w:val="18"/>
          <w:szCs w:val="18"/>
        </w:rPr>
      </w:pPr>
    </w:p>
    <w:p w:rsidR="00482116" w:rsidRPr="00A10296" w:rsidRDefault="00482116" w:rsidP="00D86438">
      <w:pPr>
        <w:pStyle w:val="Brezrazmikov"/>
        <w:rPr>
          <w:rFonts w:ascii="Arial" w:hAnsi="Arial" w:cs="Arial"/>
          <w:sz w:val="18"/>
          <w:szCs w:val="18"/>
        </w:rPr>
      </w:pPr>
    </w:p>
    <w:p w:rsidR="00D24AE3" w:rsidRPr="00A10296" w:rsidRDefault="00D24AE3" w:rsidP="00D86438">
      <w:pPr>
        <w:pStyle w:val="Brezrazmikov"/>
        <w:rPr>
          <w:rFonts w:ascii="Arial" w:hAnsi="Arial" w:cs="Arial"/>
          <w:sz w:val="18"/>
          <w:szCs w:val="18"/>
        </w:rPr>
      </w:pPr>
    </w:p>
    <w:p w:rsidR="00821FB8" w:rsidRDefault="00905091" w:rsidP="00A64F48">
      <w:pPr>
        <w:pStyle w:val="Brezrazmikov"/>
        <w:numPr>
          <w:ilvl w:val="0"/>
          <w:numId w:val="10"/>
        </w:numPr>
        <w:jc w:val="center"/>
        <w:rPr>
          <w:rFonts w:ascii="Arial" w:hAnsi="Arial" w:cs="Arial"/>
          <w:sz w:val="18"/>
          <w:szCs w:val="18"/>
        </w:rPr>
      </w:pPr>
      <w:r>
        <w:rPr>
          <w:rFonts w:ascii="Arial" w:hAnsi="Arial" w:cs="Arial"/>
          <w:sz w:val="18"/>
          <w:szCs w:val="18"/>
        </w:rPr>
        <w:t>č</w:t>
      </w:r>
      <w:r w:rsidR="00821FB8" w:rsidRPr="00A10296">
        <w:rPr>
          <w:rFonts w:ascii="Arial" w:hAnsi="Arial" w:cs="Arial"/>
          <w:sz w:val="18"/>
          <w:szCs w:val="18"/>
        </w:rPr>
        <w:t>len</w:t>
      </w:r>
    </w:p>
    <w:p w:rsidR="00905091" w:rsidRPr="00A10296" w:rsidRDefault="00905091" w:rsidP="00905091">
      <w:pPr>
        <w:pStyle w:val="Brezrazmikov"/>
        <w:rPr>
          <w:rFonts w:ascii="Arial" w:hAnsi="Arial" w:cs="Arial"/>
          <w:sz w:val="18"/>
          <w:szCs w:val="18"/>
        </w:rPr>
      </w:pPr>
    </w:p>
    <w:p w:rsidR="00E42E65" w:rsidRPr="00A10296" w:rsidRDefault="00E42E65" w:rsidP="00E42E65">
      <w:pPr>
        <w:pStyle w:val="Brezrazmikov"/>
        <w:rPr>
          <w:rFonts w:ascii="Arial" w:hAnsi="Arial" w:cs="Arial"/>
          <w:sz w:val="18"/>
          <w:szCs w:val="18"/>
        </w:rPr>
      </w:pPr>
      <w:r w:rsidRPr="00A10296">
        <w:rPr>
          <w:rFonts w:ascii="Arial" w:hAnsi="Arial" w:cs="Arial"/>
          <w:sz w:val="18"/>
          <w:szCs w:val="18"/>
        </w:rPr>
        <w:t xml:space="preserve">Naročnik in izvajalec ugotavljata, da je bil na </w:t>
      </w:r>
      <w:r w:rsidR="00A64F48">
        <w:rPr>
          <w:rFonts w:ascii="Arial" w:hAnsi="Arial" w:cs="Arial"/>
          <w:sz w:val="18"/>
          <w:szCs w:val="18"/>
        </w:rPr>
        <w:t>podlagi</w:t>
      </w:r>
      <w:r w:rsidRPr="00A10296">
        <w:rPr>
          <w:rFonts w:ascii="Arial" w:hAnsi="Arial" w:cs="Arial"/>
          <w:sz w:val="18"/>
          <w:szCs w:val="18"/>
        </w:rPr>
        <w:t xml:space="preserve">: </w:t>
      </w:r>
    </w:p>
    <w:p w:rsidR="00E42E65" w:rsidRPr="00A10296" w:rsidRDefault="00E42E65" w:rsidP="00DD13FD">
      <w:pPr>
        <w:pStyle w:val="Brezrazmikov"/>
        <w:jc w:val="both"/>
        <w:rPr>
          <w:rFonts w:ascii="Arial" w:hAnsi="Arial" w:cs="Arial"/>
          <w:sz w:val="18"/>
          <w:szCs w:val="18"/>
        </w:rPr>
      </w:pPr>
    </w:p>
    <w:p w:rsidR="00E42E65" w:rsidRPr="00A10296" w:rsidRDefault="00E42E65" w:rsidP="00CB7D83">
      <w:pPr>
        <w:pStyle w:val="Brezrazmikov"/>
        <w:numPr>
          <w:ilvl w:val="0"/>
          <w:numId w:val="7"/>
        </w:numPr>
        <w:jc w:val="both"/>
        <w:rPr>
          <w:rFonts w:ascii="Arial" w:hAnsi="Arial" w:cs="Arial"/>
          <w:sz w:val="18"/>
          <w:szCs w:val="18"/>
        </w:rPr>
      </w:pPr>
      <w:r w:rsidRPr="00A10296">
        <w:rPr>
          <w:rFonts w:ascii="Arial" w:hAnsi="Arial" w:cs="Arial"/>
          <w:sz w:val="18"/>
          <w:szCs w:val="18"/>
        </w:rPr>
        <w:t xml:space="preserve">javnega naročila, objavljenega na Portalu javnih naročil številka </w:t>
      </w:r>
      <w:r w:rsidR="00A64F48">
        <w:rPr>
          <w:rFonts w:ascii="Arial" w:hAnsi="Arial" w:cs="Arial"/>
          <w:sz w:val="18"/>
          <w:szCs w:val="18"/>
        </w:rPr>
        <w:t>JN004055/2020</w:t>
      </w:r>
      <w:r w:rsidRPr="00A10296">
        <w:rPr>
          <w:rFonts w:ascii="Arial" w:hAnsi="Arial" w:cs="Arial"/>
          <w:sz w:val="18"/>
          <w:szCs w:val="18"/>
        </w:rPr>
        <w:t xml:space="preserve"> z dne ____________ z naslovom »</w:t>
      </w:r>
      <w:r w:rsidRPr="00A10296">
        <w:rPr>
          <w:rFonts w:ascii="Arial" w:hAnsi="Arial" w:cs="Arial"/>
          <w:i/>
          <w:iCs/>
          <w:sz w:val="18"/>
          <w:szCs w:val="18"/>
        </w:rPr>
        <w:t>Izgradnja nadstrešnic za</w:t>
      </w:r>
      <w:r w:rsidR="00B17DAE" w:rsidRPr="00A10296">
        <w:rPr>
          <w:rFonts w:ascii="Arial" w:hAnsi="Arial" w:cs="Arial"/>
          <w:i/>
          <w:iCs/>
          <w:sz w:val="18"/>
          <w:szCs w:val="18"/>
        </w:rPr>
        <w:t xml:space="preserve"> razgradnjo odpadne bele tehnike in</w:t>
      </w:r>
      <w:r w:rsidRPr="00A10296">
        <w:rPr>
          <w:rFonts w:ascii="Arial" w:hAnsi="Arial" w:cs="Arial"/>
          <w:i/>
          <w:iCs/>
          <w:sz w:val="18"/>
          <w:szCs w:val="18"/>
        </w:rPr>
        <w:t xml:space="preserve"> začasno skladiščenje ločenih frakcij v CERO Špaja dolina</w:t>
      </w:r>
      <w:r w:rsidRPr="00A10296">
        <w:rPr>
          <w:rFonts w:ascii="Arial" w:hAnsi="Arial" w:cs="Arial"/>
          <w:sz w:val="18"/>
          <w:szCs w:val="18"/>
        </w:rPr>
        <w:t>« in</w:t>
      </w:r>
    </w:p>
    <w:p w:rsidR="00E42E65" w:rsidRPr="00A10296" w:rsidRDefault="00E42E65" w:rsidP="00DD13FD">
      <w:pPr>
        <w:pStyle w:val="Brezrazmikov"/>
        <w:jc w:val="both"/>
        <w:rPr>
          <w:rFonts w:ascii="Arial" w:hAnsi="Arial" w:cs="Arial"/>
          <w:sz w:val="18"/>
          <w:szCs w:val="18"/>
        </w:rPr>
      </w:pPr>
    </w:p>
    <w:p w:rsidR="004058B6" w:rsidRPr="00A10296" w:rsidRDefault="00E42E65" w:rsidP="00CB7D83">
      <w:pPr>
        <w:pStyle w:val="Brezrazmikov"/>
        <w:numPr>
          <w:ilvl w:val="0"/>
          <w:numId w:val="7"/>
        </w:numPr>
        <w:jc w:val="both"/>
        <w:rPr>
          <w:rFonts w:ascii="Arial" w:hAnsi="Arial" w:cs="Arial"/>
          <w:sz w:val="18"/>
          <w:szCs w:val="18"/>
        </w:rPr>
      </w:pPr>
      <w:r w:rsidRPr="00A10296">
        <w:rPr>
          <w:rFonts w:ascii="Arial" w:hAnsi="Arial" w:cs="Arial"/>
          <w:sz w:val="18"/>
          <w:szCs w:val="18"/>
        </w:rPr>
        <w:t>naročnikove odločitve o oddaji javnega naročila številka __________</w:t>
      </w:r>
      <w:r w:rsidR="00CB7D83" w:rsidRPr="00A10296">
        <w:rPr>
          <w:rFonts w:ascii="Arial" w:hAnsi="Arial" w:cs="Arial"/>
          <w:sz w:val="18"/>
          <w:szCs w:val="18"/>
        </w:rPr>
        <w:t>_____</w:t>
      </w:r>
      <w:r w:rsidRPr="00A10296">
        <w:rPr>
          <w:rFonts w:ascii="Arial" w:hAnsi="Arial" w:cs="Arial"/>
          <w:sz w:val="18"/>
          <w:szCs w:val="18"/>
        </w:rPr>
        <w:t>_ z dne ____________</w:t>
      </w:r>
      <w:r w:rsidR="00CB7D83" w:rsidRPr="00A10296">
        <w:rPr>
          <w:rFonts w:ascii="Arial" w:hAnsi="Arial" w:cs="Arial"/>
          <w:sz w:val="18"/>
          <w:szCs w:val="18"/>
        </w:rPr>
        <w:t xml:space="preserve"> </w:t>
      </w:r>
      <w:r w:rsidRPr="00A10296">
        <w:rPr>
          <w:rFonts w:ascii="Arial" w:hAnsi="Arial" w:cs="Arial"/>
          <w:sz w:val="18"/>
          <w:szCs w:val="18"/>
        </w:rPr>
        <w:t xml:space="preserve">izbran </w:t>
      </w:r>
      <w:r w:rsidR="00F10CE0" w:rsidRPr="00A10296">
        <w:rPr>
          <w:rFonts w:ascii="Arial" w:hAnsi="Arial" w:cs="Arial"/>
          <w:sz w:val="18"/>
          <w:szCs w:val="18"/>
        </w:rPr>
        <w:t xml:space="preserve">izvajalec </w:t>
      </w:r>
      <w:r w:rsidRPr="00A10296">
        <w:rPr>
          <w:rFonts w:ascii="Arial" w:hAnsi="Arial" w:cs="Arial"/>
          <w:sz w:val="18"/>
          <w:szCs w:val="18"/>
        </w:rPr>
        <w:t>v okviru omenjenega javnega naročila, zaradi česar se sklepa predmetna pogodba.</w:t>
      </w:r>
    </w:p>
    <w:p w:rsidR="00DD13FD" w:rsidRPr="00A10296" w:rsidRDefault="00DD13FD" w:rsidP="00DD13FD">
      <w:pPr>
        <w:pStyle w:val="Brezrazmikov"/>
        <w:jc w:val="both"/>
        <w:rPr>
          <w:rFonts w:ascii="Arial" w:hAnsi="Arial" w:cs="Arial"/>
          <w:sz w:val="18"/>
          <w:szCs w:val="18"/>
        </w:rPr>
      </w:pPr>
    </w:p>
    <w:p w:rsidR="00DD13FD" w:rsidRPr="00A10296" w:rsidRDefault="00DD13FD" w:rsidP="00DD13FD">
      <w:pPr>
        <w:pStyle w:val="Brezrazmikov"/>
        <w:jc w:val="both"/>
        <w:rPr>
          <w:rFonts w:ascii="Arial" w:hAnsi="Arial" w:cs="Arial"/>
          <w:sz w:val="18"/>
          <w:szCs w:val="18"/>
        </w:rPr>
      </w:pPr>
      <w:r w:rsidRPr="00A10296">
        <w:rPr>
          <w:rFonts w:ascii="Arial" w:hAnsi="Arial" w:cs="Arial"/>
          <w:sz w:val="18"/>
          <w:szCs w:val="18"/>
        </w:rPr>
        <w:t>Sestavni del te pogodbe so dokumentacija v zvezi z oddajo javnega naročila in ponudbena dokumentacija izvajalca.</w:t>
      </w:r>
    </w:p>
    <w:p w:rsidR="00DD13FD" w:rsidRPr="00A10296" w:rsidRDefault="00DD13FD" w:rsidP="00F10CE0">
      <w:pPr>
        <w:pStyle w:val="Brezrazmikov"/>
        <w:rPr>
          <w:rFonts w:ascii="Arial" w:hAnsi="Arial" w:cs="Arial"/>
          <w:sz w:val="18"/>
          <w:szCs w:val="18"/>
        </w:rPr>
      </w:pPr>
    </w:p>
    <w:p w:rsidR="00E42E65" w:rsidRPr="00A10296" w:rsidRDefault="00E42E65" w:rsidP="00D86438">
      <w:pPr>
        <w:pStyle w:val="Brezrazmikov"/>
        <w:rPr>
          <w:rFonts w:ascii="Arial" w:hAnsi="Arial" w:cs="Arial"/>
          <w:sz w:val="18"/>
          <w:szCs w:val="18"/>
        </w:rPr>
      </w:pPr>
    </w:p>
    <w:p w:rsidR="00821FB8" w:rsidRPr="00A10296" w:rsidRDefault="00821FB8" w:rsidP="00A64F48">
      <w:pPr>
        <w:pStyle w:val="Brezrazmikov"/>
        <w:numPr>
          <w:ilvl w:val="0"/>
          <w:numId w:val="10"/>
        </w:numPr>
        <w:jc w:val="center"/>
        <w:rPr>
          <w:rFonts w:ascii="Arial" w:hAnsi="Arial" w:cs="Arial"/>
          <w:sz w:val="18"/>
          <w:szCs w:val="18"/>
        </w:rPr>
      </w:pPr>
      <w:r w:rsidRPr="00A10296">
        <w:rPr>
          <w:rFonts w:ascii="Arial" w:hAnsi="Arial" w:cs="Arial"/>
          <w:sz w:val="18"/>
          <w:szCs w:val="18"/>
        </w:rPr>
        <w:t>člen</w:t>
      </w:r>
    </w:p>
    <w:p w:rsidR="00821FB8" w:rsidRPr="00A10296" w:rsidRDefault="00821FB8" w:rsidP="00D86438">
      <w:pPr>
        <w:pStyle w:val="Brezrazmikov"/>
        <w:rPr>
          <w:rFonts w:ascii="Arial" w:hAnsi="Arial" w:cs="Arial"/>
          <w:sz w:val="18"/>
          <w:szCs w:val="18"/>
        </w:rPr>
      </w:pPr>
    </w:p>
    <w:p w:rsidR="00821FB8" w:rsidRPr="00A10296" w:rsidRDefault="00821FB8" w:rsidP="00A64F48">
      <w:pPr>
        <w:pStyle w:val="Brezrazmikov"/>
        <w:jc w:val="both"/>
        <w:rPr>
          <w:rFonts w:ascii="Arial" w:hAnsi="Arial" w:cs="Arial"/>
          <w:sz w:val="18"/>
          <w:szCs w:val="18"/>
        </w:rPr>
      </w:pPr>
      <w:r w:rsidRPr="00A10296">
        <w:rPr>
          <w:rFonts w:ascii="Arial" w:hAnsi="Arial" w:cs="Arial"/>
          <w:sz w:val="18"/>
          <w:szCs w:val="18"/>
        </w:rPr>
        <w:t>Predmet pogodbe je izvedba del</w:t>
      </w:r>
      <w:r w:rsidR="00A64F48">
        <w:rPr>
          <w:rFonts w:ascii="Arial" w:hAnsi="Arial" w:cs="Arial"/>
          <w:sz w:val="18"/>
          <w:szCs w:val="18"/>
        </w:rPr>
        <w:t xml:space="preserve"> oz. izgradnja</w:t>
      </w:r>
      <w:r w:rsidRPr="00A10296">
        <w:rPr>
          <w:rFonts w:ascii="Arial" w:hAnsi="Arial" w:cs="Arial"/>
          <w:sz w:val="18"/>
          <w:szCs w:val="18"/>
        </w:rPr>
        <w:t xml:space="preserve"> v skladu z</w:t>
      </w:r>
      <w:r w:rsidR="00C87DD7" w:rsidRPr="00A10296">
        <w:rPr>
          <w:rFonts w:ascii="Arial" w:hAnsi="Arial" w:cs="Arial"/>
          <w:sz w:val="18"/>
          <w:szCs w:val="18"/>
        </w:rPr>
        <w:t xml:space="preserve"> zahtevami naročnika ter ponudbe</w:t>
      </w:r>
      <w:r w:rsidRPr="00A10296">
        <w:rPr>
          <w:rFonts w:ascii="Arial" w:hAnsi="Arial" w:cs="Arial"/>
          <w:sz w:val="18"/>
          <w:szCs w:val="18"/>
        </w:rPr>
        <w:t xml:space="preserve"> izvajalca št. </w:t>
      </w:r>
      <w:r w:rsidR="005F73CE">
        <w:rPr>
          <w:rFonts w:ascii="Arial" w:hAnsi="Arial" w:cs="Arial"/>
          <w:sz w:val="18"/>
          <w:szCs w:val="18"/>
        </w:rPr>
        <w:t>_________</w:t>
      </w:r>
      <w:r w:rsidR="00A64F48">
        <w:rPr>
          <w:rFonts w:ascii="Arial" w:hAnsi="Arial" w:cs="Arial"/>
          <w:sz w:val="18"/>
          <w:szCs w:val="18"/>
        </w:rPr>
        <w:t>, ki</w:t>
      </w:r>
      <w:r w:rsidRPr="00A10296">
        <w:rPr>
          <w:rFonts w:ascii="Arial" w:hAnsi="Arial" w:cs="Arial"/>
          <w:sz w:val="18"/>
          <w:szCs w:val="18"/>
        </w:rPr>
        <w:t xml:space="preserve"> je podrobneje opredeljen v dokumentaciji, ki </w:t>
      </w:r>
      <w:r w:rsidR="00C87DD7" w:rsidRPr="00A10296">
        <w:rPr>
          <w:rFonts w:ascii="Arial" w:hAnsi="Arial" w:cs="Arial"/>
          <w:sz w:val="18"/>
          <w:szCs w:val="18"/>
        </w:rPr>
        <w:t>je podlaga za sklenitev pogodbe.</w:t>
      </w:r>
    </w:p>
    <w:p w:rsidR="00A64F48" w:rsidRDefault="00A64F48" w:rsidP="00A64F48">
      <w:pPr>
        <w:pStyle w:val="Brezrazmikov"/>
        <w:jc w:val="both"/>
        <w:rPr>
          <w:rFonts w:ascii="Arial" w:hAnsi="Arial" w:cs="Arial"/>
          <w:sz w:val="18"/>
          <w:szCs w:val="18"/>
        </w:rPr>
      </w:pPr>
    </w:p>
    <w:p w:rsidR="00821FB8" w:rsidRPr="00A10296" w:rsidRDefault="00821FB8" w:rsidP="00A64F48">
      <w:pPr>
        <w:pStyle w:val="Brezrazmikov"/>
        <w:jc w:val="both"/>
        <w:rPr>
          <w:rFonts w:ascii="Arial" w:hAnsi="Arial" w:cs="Arial"/>
          <w:sz w:val="18"/>
          <w:szCs w:val="18"/>
        </w:rPr>
      </w:pPr>
      <w:r w:rsidRPr="00A10296">
        <w:rPr>
          <w:rFonts w:ascii="Arial" w:hAnsi="Arial" w:cs="Arial"/>
          <w:sz w:val="18"/>
          <w:szCs w:val="18"/>
        </w:rPr>
        <w:t xml:space="preserve">Izvajalec je svojo ponudbo naročniku oddal na podlagi naslednje razpoložljive dokumentacije, ki jo je v fazi povabila k oddaji ponudbe priskrbel naročnik: </w:t>
      </w:r>
    </w:p>
    <w:p w:rsidR="00821FB8" w:rsidRPr="00A10296" w:rsidRDefault="00821FB8" w:rsidP="00A64F48">
      <w:pPr>
        <w:pStyle w:val="Brezrazmikov"/>
        <w:numPr>
          <w:ilvl w:val="0"/>
          <w:numId w:val="2"/>
        </w:numPr>
        <w:jc w:val="both"/>
        <w:rPr>
          <w:rFonts w:ascii="Arial" w:hAnsi="Arial" w:cs="Arial"/>
          <w:sz w:val="18"/>
          <w:szCs w:val="18"/>
        </w:rPr>
      </w:pPr>
      <w:r w:rsidRPr="00A10296">
        <w:rPr>
          <w:rFonts w:ascii="Arial" w:hAnsi="Arial" w:cs="Arial"/>
          <w:sz w:val="18"/>
          <w:szCs w:val="18"/>
        </w:rPr>
        <w:t xml:space="preserve">projekt za </w:t>
      </w:r>
      <w:r w:rsidR="00A64F48">
        <w:rPr>
          <w:rFonts w:ascii="Arial" w:hAnsi="Arial" w:cs="Arial"/>
          <w:sz w:val="18"/>
          <w:szCs w:val="18"/>
        </w:rPr>
        <w:t xml:space="preserve">izvedbo gradnje </w:t>
      </w:r>
      <w:r w:rsidRPr="00A10296">
        <w:rPr>
          <w:rFonts w:ascii="Arial" w:hAnsi="Arial" w:cs="Arial"/>
          <w:sz w:val="18"/>
          <w:szCs w:val="18"/>
        </w:rPr>
        <w:t>(P</w:t>
      </w:r>
      <w:r w:rsidR="00A64F48">
        <w:rPr>
          <w:rFonts w:ascii="Arial" w:hAnsi="Arial" w:cs="Arial"/>
          <w:sz w:val="18"/>
          <w:szCs w:val="18"/>
        </w:rPr>
        <w:t>ZI) za objekt Nadstrešnica »M« za razgradnjo bele tehnike in začasno skladiščenje ločenih frakcij v CERO Špaja dolina</w:t>
      </w:r>
      <w:r w:rsidRPr="00A10296">
        <w:rPr>
          <w:rFonts w:ascii="Arial" w:hAnsi="Arial" w:cs="Arial"/>
          <w:sz w:val="18"/>
          <w:szCs w:val="18"/>
        </w:rPr>
        <w:t xml:space="preserve">; </w:t>
      </w:r>
    </w:p>
    <w:p w:rsidR="00821FB8" w:rsidRPr="00A10296" w:rsidRDefault="00821FB8" w:rsidP="00540607">
      <w:pPr>
        <w:pStyle w:val="Brezrazmikov"/>
        <w:numPr>
          <w:ilvl w:val="0"/>
          <w:numId w:val="2"/>
        </w:numPr>
        <w:jc w:val="both"/>
        <w:rPr>
          <w:rFonts w:ascii="Arial" w:hAnsi="Arial" w:cs="Arial"/>
          <w:sz w:val="18"/>
          <w:szCs w:val="18"/>
        </w:rPr>
      </w:pPr>
      <w:r w:rsidRPr="00A10296">
        <w:rPr>
          <w:rFonts w:ascii="Arial" w:hAnsi="Arial" w:cs="Arial"/>
          <w:sz w:val="18"/>
          <w:szCs w:val="18"/>
        </w:rPr>
        <w:t xml:space="preserve">popis del; </w:t>
      </w:r>
    </w:p>
    <w:p w:rsidR="009C3656" w:rsidRPr="00A10296" w:rsidRDefault="009C3656" w:rsidP="00540607">
      <w:pPr>
        <w:pStyle w:val="Brezrazmikov"/>
        <w:numPr>
          <w:ilvl w:val="0"/>
          <w:numId w:val="2"/>
        </w:numPr>
        <w:jc w:val="both"/>
        <w:rPr>
          <w:rFonts w:ascii="Arial" w:hAnsi="Arial" w:cs="Arial"/>
          <w:sz w:val="18"/>
          <w:szCs w:val="18"/>
        </w:rPr>
      </w:pPr>
      <w:r w:rsidRPr="00A10296">
        <w:rPr>
          <w:rFonts w:ascii="Arial" w:hAnsi="Arial" w:cs="Arial"/>
          <w:sz w:val="18"/>
          <w:szCs w:val="18"/>
        </w:rPr>
        <w:t>gradbeno dovoljenje</w:t>
      </w:r>
      <w:r w:rsidR="005F73CE">
        <w:rPr>
          <w:rFonts w:ascii="Arial" w:hAnsi="Arial" w:cs="Arial"/>
          <w:sz w:val="18"/>
          <w:szCs w:val="18"/>
        </w:rPr>
        <w:t>.</w:t>
      </w:r>
    </w:p>
    <w:p w:rsidR="00482116" w:rsidRDefault="009C3656" w:rsidP="00905091">
      <w:pPr>
        <w:pStyle w:val="Brezrazmikov"/>
        <w:tabs>
          <w:tab w:val="left" w:pos="2723"/>
        </w:tabs>
        <w:ind w:left="720"/>
        <w:jc w:val="both"/>
        <w:rPr>
          <w:rFonts w:ascii="Arial" w:hAnsi="Arial" w:cs="Arial"/>
          <w:sz w:val="18"/>
          <w:szCs w:val="18"/>
        </w:rPr>
      </w:pPr>
      <w:r w:rsidRPr="00A10296">
        <w:rPr>
          <w:rFonts w:ascii="Arial" w:hAnsi="Arial" w:cs="Arial"/>
          <w:sz w:val="18"/>
          <w:szCs w:val="18"/>
        </w:rPr>
        <w:tab/>
      </w:r>
    </w:p>
    <w:p w:rsidR="00A64F48" w:rsidRDefault="00A64F48" w:rsidP="00A64F48">
      <w:pPr>
        <w:pStyle w:val="Brezrazmikov"/>
        <w:numPr>
          <w:ilvl w:val="0"/>
          <w:numId w:val="10"/>
        </w:numPr>
        <w:jc w:val="center"/>
        <w:rPr>
          <w:rFonts w:ascii="Arial" w:hAnsi="Arial" w:cs="Arial"/>
          <w:sz w:val="18"/>
          <w:szCs w:val="18"/>
        </w:rPr>
      </w:pPr>
      <w:r>
        <w:rPr>
          <w:rFonts w:ascii="Arial" w:hAnsi="Arial" w:cs="Arial"/>
          <w:sz w:val="18"/>
          <w:szCs w:val="18"/>
        </w:rPr>
        <w:t>člen</w:t>
      </w:r>
    </w:p>
    <w:p w:rsidR="00A64F48" w:rsidRDefault="00A64F48" w:rsidP="00A64F48">
      <w:pPr>
        <w:pStyle w:val="Brezrazmikov"/>
        <w:rPr>
          <w:rFonts w:ascii="Arial" w:hAnsi="Arial" w:cs="Arial"/>
          <w:sz w:val="18"/>
          <w:szCs w:val="18"/>
        </w:rPr>
      </w:pPr>
    </w:p>
    <w:p w:rsidR="00A64F48" w:rsidRDefault="00A64F48" w:rsidP="00A64F48">
      <w:pPr>
        <w:jc w:val="both"/>
        <w:rPr>
          <w:rFonts w:ascii="Arial" w:eastAsia="Times New Roman" w:hAnsi="Arial" w:cs="Arial"/>
          <w:sz w:val="18"/>
          <w:szCs w:val="18"/>
        </w:rPr>
      </w:pPr>
      <w:r w:rsidRPr="00A64F48">
        <w:rPr>
          <w:rFonts w:ascii="Arial" w:eastAsia="Times New Roman" w:hAnsi="Arial" w:cs="Arial"/>
          <w:sz w:val="18"/>
          <w:szCs w:val="18"/>
        </w:rPr>
        <w:t>Izvajalec se zavezuje, da bo pogodbena dela izvedel kakovostno, strokovno in s skrbnostjo dobrega</w:t>
      </w:r>
      <w:r w:rsidR="00482116">
        <w:rPr>
          <w:rFonts w:ascii="Arial" w:eastAsia="Times New Roman" w:hAnsi="Arial" w:cs="Arial"/>
          <w:sz w:val="18"/>
          <w:szCs w:val="18"/>
        </w:rPr>
        <w:t xml:space="preserve"> strokovnjaka</w:t>
      </w:r>
      <w:r w:rsidRPr="00A64F48">
        <w:rPr>
          <w:rFonts w:ascii="Arial" w:eastAsia="Times New Roman" w:hAnsi="Arial" w:cs="Arial"/>
          <w:sz w:val="18"/>
          <w:szCs w:val="18"/>
        </w:rPr>
        <w:t xml:space="preserve">, ter po zaključku del predal vso potrebno dokumentacijo o izvedenih delih, po pogojih iz dokumentacije v zvezi z javnim naročilom ter pogojih te pogodbe. </w:t>
      </w:r>
    </w:p>
    <w:p w:rsidR="009B5414" w:rsidRPr="00A64F48" w:rsidRDefault="009B5414" w:rsidP="00A64F48">
      <w:pPr>
        <w:jc w:val="both"/>
        <w:rPr>
          <w:rFonts w:ascii="Arial" w:eastAsia="Times New Roman" w:hAnsi="Arial" w:cs="Arial"/>
          <w:strike/>
          <w:sz w:val="18"/>
          <w:szCs w:val="18"/>
        </w:rPr>
      </w:pPr>
    </w:p>
    <w:p w:rsidR="00821FB8" w:rsidRPr="00A10296" w:rsidRDefault="00821FB8" w:rsidP="00D86438">
      <w:pPr>
        <w:pStyle w:val="Brezrazmikov"/>
        <w:rPr>
          <w:rFonts w:ascii="Arial" w:hAnsi="Arial" w:cs="Arial"/>
          <w:sz w:val="18"/>
          <w:szCs w:val="18"/>
        </w:rPr>
      </w:pPr>
    </w:p>
    <w:p w:rsidR="00821FB8" w:rsidRDefault="00821FB8" w:rsidP="00482116">
      <w:pPr>
        <w:pStyle w:val="Brezrazmikov"/>
        <w:numPr>
          <w:ilvl w:val="0"/>
          <w:numId w:val="10"/>
        </w:numPr>
        <w:jc w:val="center"/>
        <w:rPr>
          <w:rFonts w:ascii="Arial" w:hAnsi="Arial" w:cs="Arial"/>
          <w:sz w:val="18"/>
          <w:szCs w:val="18"/>
        </w:rPr>
      </w:pPr>
      <w:r w:rsidRPr="00A10296">
        <w:rPr>
          <w:rFonts w:ascii="Arial" w:hAnsi="Arial" w:cs="Arial"/>
          <w:sz w:val="18"/>
          <w:szCs w:val="18"/>
        </w:rPr>
        <w:lastRenderedPageBreak/>
        <w:t>člen</w:t>
      </w:r>
    </w:p>
    <w:p w:rsidR="00482116" w:rsidRPr="00A10296" w:rsidRDefault="00482116" w:rsidP="00482116">
      <w:pPr>
        <w:pStyle w:val="Brezrazmikov"/>
        <w:ind w:left="720"/>
        <w:rPr>
          <w:rFonts w:ascii="Arial" w:hAnsi="Arial" w:cs="Arial"/>
          <w:sz w:val="18"/>
          <w:szCs w:val="18"/>
        </w:rPr>
      </w:pP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Cena je dogovorjena s klavzulo »dejanske količine in fiksne enotne cene«, ocenjena vrednost pogodbe pa</w:t>
      </w:r>
      <w:r w:rsidR="005015CD" w:rsidRPr="00A10296">
        <w:rPr>
          <w:rFonts w:ascii="Arial" w:hAnsi="Arial" w:cs="Arial"/>
          <w:sz w:val="18"/>
          <w:szCs w:val="18"/>
        </w:rPr>
        <w:t xml:space="preserve"> </w:t>
      </w:r>
      <w:r w:rsidRPr="00A10296">
        <w:rPr>
          <w:rFonts w:ascii="Arial" w:hAnsi="Arial" w:cs="Arial"/>
          <w:sz w:val="18"/>
          <w:szCs w:val="18"/>
        </w:rPr>
        <w:t xml:space="preserve">znaša: </w:t>
      </w:r>
    </w:p>
    <w:p w:rsidR="005015CD" w:rsidRPr="00A10296" w:rsidRDefault="005015CD" w:rsidP="00D86438">
      <w:pPr>
        <w:pStyle w:val="Brezrazmikov"/>
        <w:rPr>
          <w:rFonts w:ascii="Arial" w:hAnsi="Arial" w:cs="Arial"/>
          <w:sz w:val="18"/>
          <w:szCs w:val="18"/>
        </w:rPr>
      </w:pPr>
      <w:r w:rsidRPr="00A10296">
        <w:rPr>
          <w:rFonts w:ascii="Arial" w:hAnsi="Arial" w:cs="Arial"/>
          <w:sz w:val="18"/>
          <w:szCs w:val="18"/>
        </w:rPr>
        <w:t xml:space="preserve">-  </w:t>
      </w:r>
      <w:r w:rsidR="00821FB8" w:rsidRPr="00A10296">
        <w:rPr>
          <w:rFonts w:ascii="Arial" w:hAnsi="Arial" w:cs="Arial"/>
          <w:sz w:val="18"/>
          <w:szCs w:val="18"/>
        </w:rPr>
        <w:t xml:space="preserve">znesek v EUR brez DDV:  </w:t>
      </w:r>
      <w:r w:rsidR="00821FB8" w:rsidRPr="00A10296">
        <w:rPr>
          <w:rFonts w:ascii="Arial" w:hAnsi="Arial" w:cs="Arial"/>
          <w:sz w:val="18"/>
          <w:szCs w:val="18"/>
        </w:rPr>
        <w:tab/>
      </w:r>
      <w:r w:rsidR="00F46F67">
        <w:rPr>
          <w:rFonts w:ascii="Arial" w:hAnsi="Arial" w:cs="Arial"/>
          <w:sz w:val="18"/>
          <w:szCs w:val="18"/>
        </w:rPr>
        <w:t>___________________</w:t>
      </w:r>
    </w:p>
    <w:p w:rsidR="00F46F67" w:rsidRDefault="005015CD" w:rsidP="00D86438">
      <w:pPr>
        <w:pStyle w:val="Brezrazmikov"/>
        <w:rPr>
          <w:rFonts w:ascii="Arial" w:hAnsi="Arial" w:cs="Arial"/>
          <w:sz w:val="18"/>
          <w:szCs w:val="18"/>
        </w:rPr>
      </w:pPr>
      <w:r w:rsidRPr="00A10296">
        <w:rPr>
          <w:rFonts w:ascii="Arial" w:hAnsi="Arial" w:cs="Arial"/>
          <w:sz w:val="18"/>
          <w:szCs w:val="18"/>
        </w:rPr>
        <w:t xml:space="preserve">-  </w:t>
      </w:r>
      <w:r w:rsidR="00821FB8" w:rsidRPr="00A10296">
        <w:rPr>
          <w:rFonts w:ascii="Arial" w:hAnsi="Arial" w:cs="Arial"/>
          <w:sz w:val="18"/>
          <w:szCs w:val="18"/>
        </w:rPr>
        <w:t xml:space="preserve">DDV 22%:  </w:t>
      </w:r>
      <w:r w:rsidR="00821FB8" w:rsidRPr="00A10296">
        <w:rPr>
          <w:rFonts w:ascii="Arial" w:hAnsi="Arial" w:cs="Arial"/>
          <w:sz w:val="18"/>
          <w:szCs w:val="18"/>
        </w:rPr>
        <w:tab/>
        <w:t xml:space="preserve"> </w:t>
      </w:r>
      <w:r w:rsidR="00821FB8" w:rsidRPr="00A10296">
        <w:rPr>
          <w:rFonts w:ascii="Arial" w:hAnsi="Arial" w:cs="Arial"/>
          <w:sz w:val="18"/>
          <w:szCs w:val="18"/>
        </w:rPr>
        <w:tab/>
        <w:t xml:space="preserve"> </w:t>
      </w:r>
      <w:r w:rsidR="00821FB8" w:rsidRPr="00A10296">
        <w:rPr>
          <w:rFonts w:ascii="Arial" w:hAnsi="Arial" w:cs="Arial"/>
          <w:sz w:val="18"/>
          <w:szCs w:val="18"/>
        </w:rPr>
        <w:tab/>
      </w:r>
      <w:r w:rsidR="00F46F67">
        <w:rPr>
          <w:rFonts w:ascii="Arial" w:hAnsi="Arial" w:cs="Arial"/>
          <w:sz w:val="18"/>
          <w:szCs w:val="18"/>
        </w:rPr>
        <w:t>___________________</w:t>
      </w:r>
    </w:p>
    <w:p w:rsidR="00821FB8" w:rsidRPr="00A10296" w:rsidRDefault="005015CD" w:rsidP="00D86438">
      <w:pPr>
        <w:pStyle w:val="Brezrazmikov"/>
        <w:rPr>
          <w:rFonts w:ascii="Arial" w:hAnsi="Arial" w:cs="Arial"/>
          <w:sz w:val="18"/>
          <w:szCs w:val="18"/>
        </w:rPr>
      </w:pPr>
      <w:r w:rsidRPr="00A10296">
        <w:rPr>
          <w:rFonts w:ascii="Arial" w:hAnsi="Arial" w:cs="Arial"/>
          <w:sz w:val="18"/>
          <w:szCs w:val="18"/>
        </w:rPr>
        <w:t xml:space="preserve">-  </w:t>
      </w:r>
      <w:r w:rsidR="00821FB8" w:rsidRPr="00A10296">
        <w:rPr>
          <w:rFonts w:ascii="Arial" w:hAnsi="Arial" w:cs="Arial"/>
          <w:sz w:val="18"/>
          <w:szCs w:val="18"/>
        </w:rPr>
        <w:t xml:space="preserve">znesek v EUR z DDV: </w:t>
      </w:r>
      <w:r w:rsidR="00821FB8" w:rsidRPr="00A10296">
        <w:rPr>
          <w:rFonts w:ascii="Arial" w:hAnsi="Arial" w:cs="Arial"/>
          <w:sz w:val="18"/>
          <w:szCs w:val="18"/>
        </w:rPr>
        <w:tab/>
        <w:t xml:space="preserve"> </w:t>
      </w:r>
      <w:r w:rsidR="00821FB8" w:rsidRPr="00A10296">
        <w:rPr>
          <w:rFonts w:ascii="Arial" w:hAnsi="Arial" w:cs="Arial"/>
          <w:sz w:val="18"/>
          <w:szCs w:val="18"/>
        </w:rPr>
        <w:tab/>
      </w:r>
      <w:r w:rsidR="00F46F67">
        <w:rPr>
          <w:rFonts w:ascii="Arial" w:hAnsi="Arial" w:cs="Arial"/>
          <w:sz w:val="18"/>
          <w:szCs w:val="18"/>
        </w:rPr>
        <w:t>___________________</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Pogodbena cena za dela po SKD/F Gradbeništvo ne vključuje davka na dodano vrednost v skladu s 76.a členom ZDDV-1. DDV v tem primeru plača naročnik. </w:t>
      </w:r>
    </w:p>
    <w:p w:rsidR="00D86438" w:rsidRPr="00A10296" w:rsidRDefault="00D86438" w:rsidP="00D86438">
      <w:pPr>
        <w:pStyle w:val="Brezrazmikov"/>
        <w:rPr>
          <w:rFonts w:ascii="Arial" w:hAnsi="Arial" w:cs="Arial"/>
          <w:sz w:val="18"/>
          <w:szCs w:val="18"/>
        </w:rPr>
      </w:pPr>
    </w:p>
    <w:p w:rsidR="005F73CE" w:rsidRDefault="00821FB8" w:rsidP="00905091">
      <w:pPr>
        <w:pStyle w:val="Brezrazmikov"/>
        <w:jc w:val="both"/>
        <w:rPr>
          <w:rFonts w:ascii="Arial" w:hAnsi="Arial" w:cs="Arial"/>
          <w:sz w:val="18"/>
          <w:szCs w:val="18"/>
        </w:rPr>
      </w:pPr>
      <w:r w:rsidRPr="00A10296">
        <w:rPr>
          <w:rFonts w:ascii="Arial" w:hAnsi="Arial" w:cs="Arial"/>
          <w:sz w:val="18"/>
          <w:szCs w:val="18"/>
        </w:rPr>
        <w:t>V enotnih cenah posameznih postavk je upoštevana tudi vrednost vseh pripravljalnih</w:t>
      </w:r>
      <w:r w:rsidR="00482116">
        <w:rPr>
          <w:rFonts w:ascii="Arial" w:hAnsi="Arial" w:cs="Arial"/>
          <w:sz w:val="18"/>
          <w:szCs w:val="18"/>
        </w:rPr>
        <w:t>,</w:t>
      </w:r>
      <w:r w:rsidRPr="00A10296">
        <w:rPr>
          <w:rFonts w:ascii="Arial" w:hAnsi="Arial" w:cs="Arial"/>
          <w:sz w:val="18"/>
          <w:szCs w:val="18"/>
        </w:rPr>
        <w:t xml:space="preserve"> pomožnih</w:t>
      </w:r>
      <w:r w:rsidR="00482116">
        <w:rPr>
          <w:rFonts w:ascii="Arial" w:hAnsi="Arial" w:cs="Arial"/>
          <w:sz w:val="18"/>
          <w:szCs w:val="18"/>
        </w:rPr>
        <w:t xml:space="preserve"> in zaključnih</w:t>
      </w:r>
      <w:r w:rsidRPr="00A10296">
        <w:rPr>
          <w:rFonts w:ascii="Arial" w:hAnsi="Arial" w:cs="Arial"/>
          <w:sz w:val="18"/>
          <w:szCs w:val="18"/>
        </w:rPr>
        <w:t xml:space="preserve"> del, stroškov za izdelavo potrebne dokumentacije,</w:t>
      </w:r>
      <w:r w:rsidR="00482116">
        <w:rPr>
          <w:rFonts w:ascii="Arial" w:hAnsi="Arial" w:cs="Arial"/>
          <w:sz w:val="18"/>
          <w:szCs w:val="18"/>
        </w:rPr>
        <w:t xml:space="preserve"> transportnih stroškov,</w:t>
      </w:r>
      <w:r w:rsidRPr="00A10296">
        <w:rPr>
          <w:rFonts w:ascii="Arial" w:hAnsi="Arial" w:cs="Arial"/>
          <w:sz w:val="18"/>
          <w:szCs w:val="18"/>
        </w:rPr>
        <w:t xml:space="preserve"> stroškov meritev, preiskav in testov,</w:t>
      </w:r>
      <w:r w:rsidR="00482116">
        <w:rPr>
          <w:rFonts w:ascii="Arial" w:hAnsi="Arial" w:cs="Arial"/>
          <w:sz w:val="18"/>
          <w:szCs w:val="18"/>
        </w:rPr>
        <w:t xml:space="preserve"> </w:t>
      </w:r>
      <w:r w:rsidRPr="00A10296">
        <w:rPr>
          <w:rFonts w:ascii="Arial" w:hAnsi="Arial" w:cs="Arial"/>
          <w:sz w:val="18"/>
          <w:szCs w:val="18"/>
        </w:rPr>
        <w:t xml:space="preserve">zavarovanj, </w:t>
      </w:r>
      <w:r w:rsidR="00482116" w:rsidRPr="00A64F48">
        <w:rPr>
          <w:rFonts w:ascii="Arial" w:eastAsia="Times New Roman" w:hAnsi="Arial" w:cs="Arial"/>
          <w:sz w:val="18"/>
          <w:szCs w:val="18"/>
        </w:rPr>
        <w:t>stroški ureditve gradbišča</w:t>
      </w:r>
      <w:r w:rsidR="00482116">
        <w:rPr>
          <w:rFonts w:ascii="Arial" w:eastAsia="Times New Roman" w:hAnsi="Arial" w:cs="Arial"/>
          <w:sz w:val="18"/>
          <w:szCs w:val="18"/>
        </w:rPr>
        <w:t xml:space="preserve"> ter ostalih potrebnih ukrepov</w:t>
      </w:r>
      <w:r w:rsidR="00482116" w:rsidRPr="00A10296">
        <w:rPr>
          <w:rFonts w:ascii="Arial" w:hAnsi="Arial" w:cs="Arial"/>
          <w:sz w:val="18"/>
          <w:szCs w:val="18"/>
        </w:rPr>
        <w:t xml:space="preserve"> </w:t>
      </w:r>
      <w:r w:rsidRPr="00A10296">
        <w:rPr>
          <w:rFonts w:ascii="Arial" w:hAnsi="Arial" w:cs="Arial"/>
          <w:sz w:val="18"/>
          <w:szCs w:val="18"/>
        </w:rPr>
        <w:t>varnosti pri delu, sodelovanja na tehničnem pregledu in drugih stroškov</w:t>
      </w:r>
      <w:r w:rsidR="005F73CE">
        <w:rPr>
          <w:rFonts w:ascii="Arial" w:hAnsi="Arial" w:cs="Arial"/>
          <w:sz w:val="18"/>
          <w:szCs w:val="18"/>
        </w:rPr>
        <w:t xml:space="preserve"> v zvezi s predmetom te pogodbe</w:t>
      </w:r>
      <w:r w:rsidRPr="00A10296">
        <w:rPr>
          <w:rFonts w:ascii="Arial" w:hAnsi="Arial" w:cs="Arial"/>
          <w:sz w:val="18"/>
          <w:szCs w:val="18"/>
        </w:rPr>
        <w:t xml:space="preserve">. </w:t>
      </w:r>
    </w:p>
    <w:p w:rsidR="00905091" w:rsidRDefault="00905091" w:rsidP="00905091">
      <w:pPr>
        <w:pStyle w:val="Brezrazmikov"/>
        <w:jc w:val="both"/>
        <w:rPr>
          <w:rFonts w:ascii="Arial" w:hAnsi="Arial" w:cs="Arial"/>
          <w:sz w:val="18"/>
          <w:szCs w:val="18"/>
        </w:rPr>
      </w:pPr>
    </w:p>
    <w:p w:rsidR="005F73CE" w:rsidRPr="005F73CE" w:rsidRDefault="005F73CE" w:rsidP="005F73CE">
      <w:pPr>
        <w:jc w:val="both"/>
        <w:rPr>
          <w:rFonts w:ascii="Arial" w:eastAsia="Times New Roman" w:hAnsi="Arial" w:cs="Arial"/>
          <w:sz w:val="18"/>
          <w:szCs w:val="18"/>
        </w:rPr>
      </w:pPr>
    </w:p>
    <w:p w:rsidR="005F73CE" w:rsidRPr="00A10296" w:rsidRDefault="005F73CE" w:rsidP="005F73CE">
      <w:pPr>
        <w:pStyle w:val="Brezrazmikov"/>
        <w:numPr>
          <w:ilvl w:val="0"/>
          <w:numId w:val="10"/>
        </w:numPr>
        <w:jc w:val="center"/>
        <w:rPr>
          <w:rFonts w:ascii="Arial" w:hAnsi="Arial" w:cs="Arial"/>
          <w:sz w:val="18"/>
          <w:szCs w:val="18"/>
        </w:rPr>
      </w:pPr>
      <w:r w:rsidRPr="00A10296">
        <w:rPr>
          <w:rFonts w:ascii="Arial" w:hAnsi="Arial" w:cs="Arial"/>
          <w:sz w:val="18"/>
          <w:szCs w:val="18"/>
        </w:rPr>
        <w:t>člen</w:t>
      </w:r>
    </w:p>
    <w:p w:rsidR="005F73CE" w:rsidRPr="00A10296" w:rsidRDefault="005F73CE" w:rsidP="005F73CE">
      <w:pPr>
        <w:pStyle w:val="Brezrazmikov"/>
        <w:rPr>
          <w:rFonts w:ascii="Arial" w:hAnsi="Arial" w:cs="Arial"/>
          <w:sz w:val="18"/>
          <w:szCs w:val="18"/>
        </w:rPr>
      </w:pPr>
    </w:p>
    <w:p w:rsidR="005F73CE" w:rsidRDefault="005F73CE" w:rsidP="005F73CE">
      <w:pPr>
        <w:pStyle w:val="Brezrazmikov"/>
        <w:jc w:val="both"/>
        <w:rPr>
          <w:rFonts w:ascii="Arial" w:eastAsia="Times New Roman" w:hAnsi="Arial" w:cs="Arial"/>
          <w:sz w:val="18"/>
          <w:szCs w:val="18"/>
        </w:rPr>
      </w:pPr>
      <w:r w:rsidRPr="00A10296">
        <w:rPr>
          <w:rFonts w:ascii="Arial" w:hAnsi="Arial" w:cs="Arial"/>
          <w:sz w:val="18"/>
          <w:szCs w:val="18"/>
        </w:rPr>
        <w:t xml:space="preserve">Dodatna dela so tista dela, ki niso bila dogovorjena s pogodbo, naročnik pa zahteva, da se izvedejo ter dela, ki niso bila zajeta zaradi spremembe projektne dokumentacije, napake ali pomanjkljivosti v popisu del ali zaradi druge </w:t>
      </w:r>
      <w:r w:rsidRPr="005F73CE">
        <w:rPr>
          <w:rFonts w:ascii="Arial" w:hAnsi="Arial" w:cs="Arial"/>
          <w:sz w:val="18"/>
          <w:szCs w:val="18"/>
        </w:rPr>
        <w:t xml:space="preserve">napake oz. pomanjkljivosti v projektni dokumentaciji, ne glede na to ali so nujna za dokončanje projekta gradnje ali ne.  </w:t>
      </w:r>
      <w:r>
        <w:rPr>
          <w:rFonts w:ascii="Arial" w:hAnsi="Arial" w:cs="Arial"/>
          <w:sz w:val="18"/>
          <w:szCs w:val="18"/>
        </w:rPr>
        <w:t>C</w:t>
      </w:r>
      <w:r w:rsidRPr="005F73CE">
        <w:rPr>
          <w:rFonts w:ascii="Arial" w:eastAsia="Times New Roman" w:hAnsi="Arial" w:cs="Arial"/>
          <w:sz w:val="18"/>
          <w:szCs w:val="18"/>
        </w:rPr>
        <w:t>ene se</w:t>
      </w:r>
      <w:r>
        <w:rPr>
          <w:rFonts w:ascii="Arial" w:eastAsia="Times New Roman" w:hAnsi="Arial" w:cs="Arial"/>
          <w:sz w:val="18"/>
          <w:szCs w:val="18"/>
        </w:rPr>
        <w:t xml:space="preserve"> v tem primeru</w:t>
      </w:r>
      <w:r w:rsidRPr="005F73CE">
        <w:rPr>
          <w:rFonts w:ascii="Arial" w:eastAsia="Times New Roman" w:hAnsi="Arial" w:cs="Arial"/>
          <w:sz w:val="18"/>
          <w:szCs w:val="18"/>
        </w:rPr>
        <w:t xml:space="preserve"> oblik</w:t>
      </w:r>
      <w:r>
        <w:rPr>
          <w:rFonts w:ascii="Arial" w:eastAsia="Times New Roman" w:hAnsi="Arial" w:cs="Arial"/>
          <w:sz w:val="18"/>
          <w:szCs w:val="18"/>
        </w:rPr>
        <w:t>ujejo</w:t>
      </w:r>
      <w:r w:rsidRPr="005F73CE">
        <w:rPr>
          <w:rFonts w:ascii="Arial" w:eastAsia="Times New Roman" w:hAnsi="Arial" w:cs="Arial"/>
          <w:sz w:val="18"/>
          <w:szCs w:val="18"/>
        </w:rPr>
        <w:t xml:space="preserve"> na osnovi </w:t>
      </w:r>
      <w:proofErr w:type="spellStart"/>
      <w:r w:rsidRPr="005F73CE">
        <w:rPr>
          <w:rFonts w:ascii="Arial" w:eastAsia="Times New Roman" w:hAnsi="Arial" w:cs="Arial"/>
          <w:sz w:val="18"/>
          <w:szCs w:val="18"/>
        </w:rPr>
        <w:t>kalkulativnih</w:t>
      </w:r>
      <w:proofErr w:type="spellEnd"/>
      <w:r w:rsidRPr="005F73CE">
        <w:rPr>
          <w:rFonts w:ascii="Arial" w:eastAsia="Times New Roman" w:hAnsi="Arial" w:cs="Arial"/>
          <w:sz w:val="18"/>
          <w:szCs w:val="18"/>
        </w:rPr>
        <w:t xml:space="preserve"> osnov iz ponudbe izvajalca. Če le-teh ni, bosta ceno za ta dela izvajalec in naročnik določila na osnovi naknadno dogovorjenih osnov.</w:t>
      </w:r>
    </w:p>
    <w:p w:rsidR="005F73CE" w:rsidRPr="00A10296" w:rsidRDefault="005F73CE" w:rsidP="005F73CE">
      <w:pPr>
        <w:pStyle w:val="Brezrazmikov"/>
        <w:jc w:val="both"/>
        <w:rPr>
          <w:rFonts w:ascii="Arial" w:hAnsi="Arial" w:cs="Arial"/>
          <w:sz w:val="18"/>
          <w:szCs w:val="18"/>
        </w:rPr>
      </w:pPr>
    </w:p>
    <w:p w:rsidR="005F73CE" w:rsidRPr="00A10296" w:rsidRDefault="005F73CE" w:rsidP="005F73CE">
      <w:pPr>
        <w:pStyle w:val="Brezrazmikov"/>
        <w:jc w:val="both"/>
        <w:rPr>
          <w:rFonts w:ascii="Arial" w:hAnsi="Arial" w:cs="Arial"/>
          <w:sz w:val="18"/>
          <w:szCs w:val="18"/>
        </w:rPr>
      </w:pPr>
    </w:p>
    <w:p w:rsidR="005F73CE" w:rsidRPr="00A10296" w:rsidRDefault="005F73CE" w:rsidP="005F73CE">
      <w:pPr>
        <w:pStyle w:val="Brezrazmikov"/>
        <w:numPr>
          <w:ilvl w:val="0"/>
          <w:numId w:val="10"/>
        </w:numPr>
        <w:jc w:val="center"/>
        <w:rPr>
          <w:rFonts w:ascii="Arial" w:hAnsi="Arial" w:cs="Arial"/>
          <w:sz w:val="18"/>
          <w:szCs w:val="18"/>
        </w:rPr>
      </w:pPr>
      <w:r>
        <w:rPr>
          <w:rFonts w:ascii="Arial" w:hAnsi="Arial" w:cs="Arial"/>
          <w:sz w:val="18"/>
          <w:szCs w:val="18"/>
        </w:rPr>
        <w:t>člen</w:t>
      </w:r>
    </w:p>
    <w:p w:rsidR="00540607" w:rsidRPr="00A10296" w:rsidRDefault="00540607" w:rsidP="00D86438">
      <w:pPr>
        <w:pStyle w:val="Brezrazmikov"/>
        <w:rPr>
          <w:rFonts w:ascii="Arial" w:hAnsi="Arial" w:cs="Arial"/>
          <w:sz w:val="18"/>
          <w:szCs w:val="18"/>
        </w:rPr>
      </w:pPr>
    </w:p>
    <w:p w:rsidR="00821FB8" w:rsidRPr="00A10296" w:rsidRDefault="00821FB8" w:rsidP="00540607">
      <w:pPr>
        <w:pStyle w:val="Brezrazmikov"/>
        <w:jc w:val="both"/>
        <w:rPr>
          <w:rFonts w:ascii="Arial" w:hAnsi="Arial" w:cs="Arial"/>
          <w:sz w:val="18"/>
          <w:szCs w:val="18"/>
        </w:rPr>
      </w:pPr>
      <w:r w:rsidRPr="00A10296">
        <w:rPr>
          <w:rFonts w:ascii="Arial" w:hAnsi="Arial" w:cs="Arial"/>
          <w:sz w:val="18"/>
          <w:szCs w:val="18"/>
        </w:rPr>
        <w:t xml:space="preserve">V primernem roku po prejemu naročila za dodatna dela (iz </w:t>
      </w:r>
      <w:r w:rsidR="005F73CE">
        <w:rPr>
          <w:rFonts w:ascii="Arial" w:hAnsi="Arial" w:cs="Arial"/>
          <w:sz w:val="18"/>
          <w:szCs w:val="18"/>
        </w:rPr>
        <w:t>5</w:t>
      </w:r>
      <w:r w:rsidRPr="00A10296">
        <w:rPr>
          <w:rFonts w:ascii="Arial" w:hAnsi="Arial" w:cs="Arial"/>
          <w:sz w:val="18"/>
          <w:szCs w:val="18"/>
        </w:rPr>
        <w:t>. člena te pogodbe) je izvajalec dolžan naročniku poslati ponudbo za izvedbo dodatnih del s ceno, rokom izvedbe ter rokom veljavnosti ponudbe. Najkasneje v roku 30 dni pogodbeni stranki skleneta aneks, v katerem uredita ceno za dodatna dela, rok izvedbe dodatnih del in morebitno podaljšanje pogodbenega roka. V primeru</w:t>
      </w:r>
      <w:r w:rsidR="005F73CE">
        <w:rPr>
          <w:rFonts w:ascii="Arial" w:hAnsi="Arial" w:cs="Arial"/>
          <w:sz w:val="18"/>
          <w:szCs w:val="18"/>
        </w:rPr>
        <w:t>,</w:t>
      </w:r>
      <w:r w:rsidRPr="00A10296">
        <w:rPr>
          <w:rFonts w:ascii="Arial" w:hAnsi="Arial" w:cs="Arial"/>
          <w:sz w:val="18"/>
          <w:szCs w:val="18"/>
        </w:rPr>
        <w:t xml:space="preserve"> ko aneks med pogodbenima strankama ni sklenjen, se šteje, da je naročnik glede cene in roka za dodatna del</w:t>
      </w:r>
      <w:r w:rsidR="001A291D" w:rsidRPr="00A10296">
        <w:rPr>
          <w:rFonts w:ascii="Arial" w:hAnsi="Arial" w:cs="Arial"/>
          <w:sz w:val="18"/>
          <w:szCs w:val="18"/>
        </w:rPr>
        <w:t>a pristal na ponudbo izvajalca z vpisom v gradbeni dnevnik in potrditvijo vpisa iz strani nadzornika</w:t>
      </w:r>
      <w:r w:rsidRPr="00A10296">
        <w:rPr>
          <w:rFonts w:ascii="Arial" w:hAnsi="Arial" w:cs="Arial"/>
          <w:sz w:val="18"/>
          <w:szCs w:val="18"/>
        </w:rPr>
        <w:t xml:space="preserve">, ponujeni rok izvedbe mora biti primeren vrsti in količini dodatno naročenih del.  </w:t>
      </w:r>
    </w:p>
    <w:p w:rsidR="00540607" w:rsidRPr="00A10296" w:rsidRDefault="00540607" w:rsidP="00540607">
      <w:pPr>
        <w:pStyle w:val="Brezrazmikov"/>
        <w:jc w:val="both"/>
        <w:rPr>
          <w:rFonts w:ascii="Arial" w:hAnsi="Arial" w:cs="Arial"/>
          <w:sz w:val="18"/>
          <w:szCs w:val="18"/>
        </w:rPr>
      </w:pPr>
    </w:p>
    <w:p w:rsidR="00821FB8" w:rsidRPr="00A10296" w:rsidRDefault="00821FB8" w:rsidP="00540607">
      <w:pPr>
        <w:pStyle w:val="Brezrazmikov"/>
        <w:jc w:val="both"/>
        <w:rPr>
          <w:rFonts w:ascii="Arial" w:hAnsi="Arial" w:cs="Arial"/>
          <w:sz w:val="18"/>
          <w:szCs w:val="18"/>
        </w:rPr>
      </w:pPr>
      <w:r w:rsidRPr="00A10296">
        <w:rPr>
          <w:rFonts w:ascii="Arial" w:hAnsi="Arial" w:cs="Arial"/>
          <w:sz w:val="18"/>
          <w:szCs w:val="18"/>
        </w:rPr>
        <w:t>V primeru</w:t>
      </w:r>
      <w:r w:rsidR="005F73CE">
        <w:rPr>
          <w:rFonts w:ascii="Arial" w:hAnsi="Arial" w:cs="Arial"/>
          <w:sz w:val="18"/>
          <w:szCs w:val="18"/>
        </w:rPr>
        <w:t>,</w:t>
      </w:r>
      <w:r w:rsidRPr="00A10296">
        <w:rPr>
          <w:rFonts w:ascii="Arial" w:hAnsi="Arial" w:cs="Arial"/>
          <w:sz w:val="18"/>
          <w:szCs w:val="18"/>
        </w:rPr>
        <w:t xml:space="preserve"> da pogodbeni stranki ne skleneta aneksa k pogodbi kljub temu, da je naročnik izvajalcu izročil spremenjeno oz. popravljeno projektno dokumentacijo ali dal naročilo, se šteje, da so dodatna dela naročena, ko je naročnik izvajalcu izročil spremenjeno oz. popravljeno projektno dokumentacijo ali naročilo.  </w:t>
      </w:r>
    </w:p>
    <w:p w:rsidR="00540607" w:rsidRPr="00A10296" w:rsidRDefault="00540607" w:rsidP="00540607">
      <w:pPr>
        <w:pStyle w:val="Brezrazmikov"/>
        <w:jc w:val="both"/>
        <w:rPr>
          <w:rFonts w:ascii="Arial" w:hAnsi="Arial" w:cs="Arial"/>
          <w:sz w:val="18"/>
          <w:szCs w:val="18"/>
        </w:rPr>
      </w:pPr>
    </w:p>
    <w:p w:rsidR="00821FB8" w:rsidRPr="00A10296" w:rsidRDefault="00821FB8" w:rsidP="00540607">
      <w:pPr>
        <w:pStyle w:val="Brezrazmikov"/>
        <w:jc w:val="both"/>
        <w:rPr>
          <w:rFonts w:ascii="Arial" w:hAnsi="Arial" w:cs="Arial"/>
          <w:sz w:val="18"/>
          <w:szCs w:val="18"/>
        </w:rPr>
      </w:pPr>
      <w:r w:rsidRPr="00A10296">
        <w:rPr>
          <w:rFonts w:ascii="Arial" w:hAnsi="Arial" w:cs="Arial"/>
          <w:sz w:val="18"/>
          <w:szCs w:val="18"/>
        </w:rPr>
        <w:t>V primeru nujnih nepredvidenih del je izvajalec dolžan pristopiti k izvedbi takoj, naročnika pa o razlogih in delih nemudoma obvestiti in mu poslati ponudbo za takšna dela s ceno in rokom za izvedbo del takoj</w:t>
      </w:r>
      <w:r w:rsidR="005F73CE">
        <w:rPr>
          <w:rFonts w:ascii="Arial" w:hAnsi="Arial" w:cs="Arial"/>
          <w:sz w:val="18"/>
          <w:szCs w:val="18"/>
        </w:rPr>
        <w:t xml:space="preserve">, </w:t>
      </w:r>
      <w:r w:rsidRPr="00A10296">
        <w:rPr>
          <w:rFonts w:ascii="Arial" w:hAnsi="Arial" w:cs="Arial"/>
          <w:sz w:val="18"/>
          <w:szCs w:val="18"/>
        </w:rPr>
        <w:t xml:space="preserve">ko je to mogoče. V primeru, ko aneks med pogodbenima strankama ni sklenjen, se šteje, da je naročnik glede cene in roka za takšna dela pristal na ponudbo izvajalca, v kolikor cena bistveno ne odstopa od cen na trgu. </w:t>
      </w:r>
    </w:p>
    <w:p w:rsidR="00821FB8" w:rsidRDefault="00821FB8" w:rsidP="00D86438">
      <w:pPr>
        <w:pStyle w:val="Brezrazmikov"/>
        <w:rPr>
          <w:rFonts w:ascii="Arial" w:hAnsi="Arial" w:cs="Arial"/>
          <w:sz w:val="18"/>
          <w:szCs w:val="18"/>
        </w:rPr>
      </w:pPr>
    </w:p>
    <w:p w:rsidR="005F73CE" w:rsidRPr="00A10296" w:rsidRDefault="005F73CE" w:rsidP="00D86438">
      <w:pPr>
        <w:pStyle w:val="Brezrazmikov"/>
        <w:rPr>
          <w:rFonts w:ascii="Arial" w:hAnsi="Arial" w:cs="Arial"/>
          <w:sz w:val="18"/>
          <w:szCs w:val="18"/>
        </w:rPr>
      </w:pPr>
    </w:p>
    <w:p w:rsidR="00821FB8" w:rsidRPr="00A10296" w:rsidRDefault="00821FB8" w:rsidP="005F73CE">
      <w:pPr>
        <w:pStyle w:val="Brezrazmikov"/>
        <w:numPr>
          <w:ilvl w:val="0"/>
          <w:numId w:val="10"/>
        </w:numPr>
        <w:jc w:val="center"/>
        <w:rPr>
          <w:rFonts w:ascii="Arial" w:hAnsi="Arial" w:cs="Arial"/>
          <w:sz w:val="18"/>
          <w:szCs w:val="18"/>
        </w:rPr>
      </w:pPr>
      <w:r w:rsidRPr="00A10296">
        <w:rPr>
          <w:rFonts w:ascii="Arial" w:hAnsi="Arial" w:cs="Arial"/>
          <w:sz w:val="18"/>
          <w:szCs w:val="18"/>
        </w:rPr>
        <w:t>člen</w:t>
      </w: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t xml:space="preserve">Izvajalec bo izvedena dela obračunaval z mesečnimi situacijami do petega (5.) dne v mesecu, in sicer na podlagi popisa dejansko izvedenih del ter dobavljene in zmontirane opreme na objektu v prejšnjem mesecu.  </w:t>
      </w:r>
    </w:p>
    <w:p w:rsidR="00821FB8" w:rsidRDefault="00821FB8" w:rsidP="00433428">
      <w:pPr>
        <w:pStyle w:val="Brezrazmikov"/>
        <w:jc w:val="both"/>
        <w:rPr>
          <w:rFonts w:ascii="Arial" w:hAnsi="Arial" w:cs="Arial"/>
          <w:sz w:val="18"/>
          <w:szCs w:val="18"/>
        </w:rPr>
      </w:pPr>
      <w:r w:rsidRPr="00A10296">
        <w:rPr>
          <w:rFonts w:ascii="Arial" w:hAnsi="Arial" w:cs="Arial"/>
          <w:sz w:val="18"/>
          <w:szCs w:val="18"/>
        </w:rPr>
        <w:t xml:space="preserve">Izvajalec mora obračunsko situacijo poslati nadzorniku in naročniku po elektronski pošti ali na drug način, ki je dogovorjen med strankami. </w:t>
      </w:r>
    </w:p>
    <w:p w:rsidR="00A12256" w:rsidRPr="00A10296" w:rsidRDefault="00A12256" w:rsidP="00433428">
      <w:pPr>
        <w:pStyle w:val="Brezrazmikov"/>
        <w:jc w:val="both"/>
        <w:rPr>
          <w:rFonts w:ascii="Arial" w:hAnsi="Arial" w:cs="Arial"/>
          <w:sz w:val="18"/>
          <w:szCs w:val="18"/>
        </w:rPr>
      </w:pP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t xml:space="preserve">Izvedena dela morajo biti potrjena s strani nadzornika, ki ga določi naročnik, z vpisom v gradbeno knjigo. Nadzornik je dolžan potrditi situacijo oziroma podati pripombe na situacijo v roku petih (5) delovnih dni od njenega prejema. V kolikor v tem roku ni pripomb s strani nadzornika, se situacija šteje za potrjeno, naročnik pa jo je dolžan plačati v skladu z določbo naslednjega člena te pogodbe. Nadzornik ne sme podati pripomb na situacijo, če so dela opravljena in jih je potrdil z vpisom v gradbeno knjigo. </w:t>
      </w: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t xml:space="preserve">Situacija se v delu, v katerem ni obrazloženo zavrnjena, šteje za potrjeno. </w:t>
      </w: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t xml:space="preserve">Naročnik mora plačati nesporni znesek situacije, sicer z dnem zapadlosti situacije preide v dolžniško zamudo in ima izvajalec pravico zaračunati naročniku zamudne obresti v skladu z veljavnimi predpisi. </w:t>
      </w: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lastRenderedPageBreak/>
        <w:t xml:space="preserve">Na računu se mora izvajalec sklicevati na številko pogodbe in navesti da je gradbena situacija sestavni del </w:t>
      </w:r>
      <w:r w:rsidR="00C87DD7" w:rsidRPr="00A10296">
        <w:rPr>
          <w:rFonts w:ascii="Arial" w:hAnsi="Arial" w:cs="Arial"/>
          <w:sz w:val="18"/>
          <w:szCs w:val="18"/>
        </w:rPr>
        <w:t>r</w:t>
      </w:r>
      <w:r w:rsidRPr="00A10296">
        <w:rPr>
          <w:rFonts w:ascii="Arial" w:hAnsi="Arial" w:cs="Arial"/>
          <w:sz w:val="18"/>
          <w:szCs w:val="18"/>
        </w:rPr>
        <w:t xml:space="preserve">ačuna. Prikazan mora biti zadržani znesek in znesek za plačilo. </w:t>
      </w:r>
    </w:p>
    <w:p w:rsidR="00A55ADE" w:rsidRDefault="00A55ADE" w:rsidP="00D86438">
      <w:pPr>
        <w:pStyle w:val="Brezrazmikov"/>
        <w:rPr>
          <w:rFonts w:ascii="Arial" w:hAnsi="Arial" w:cs="Arial"/>
          <w:sz w:val="18"/>
          <w:szCs w:val="18"/>
        </w:rPr>
      </w:pPr>
    </w:p>
    <w:p w:rsidR="00A12256" w:rsidRPr="00A10296" w:rsidRDefault="00A12256" w:rsidP="00D86438">
      <w:pPr>
        <w:pStyle w:val="Brezrazmikov"/>
        <w:rPr>
          <w:rFonts w:ascii="Arial" w:hAnsi="Arial" w:cs="Arial"/>
          <w:sz w:val="18"/>
          <w:szCs w:val="18"/>
        </w:rPr>
      </w:pPr>
    </w:p>
    <w:p w:rsidR="00821FB8" w:rsidRPr="00A10296" w:rsidRDefault="00821FB8" w:rsidP="00A12256">
      <w:pPr>
        <w:pStyle w:val="Brezrazmikov"/>
        <w:numPr>
          <w:ilvl w:val="0"/>
          <w:numId w:val="10"/>
        </w:numPr>
        <w:jc w:val="center"/>
        <w:rPr>
          <w:rFonts w:ascii="Arial" w:hAnsi="Arial" w:cs="Arial"/>
          <w:sz w:val="18"/>
          <w:szCs w:val="18"/>
        </w:rPr>
      </w:pPr>
      <w:r w:rsidRPr="00A10296">
        <w:rPr>
          <w:rFonts w:ascii="Arial" w:hAnsi="Arial" w:cs="Arial"/>
          <w:sz w:val="18"/>
          <w:szCs w:val="18"/>
        </w:rPr>
        <w:t>člen</w:t>
      </w:r>
    </w:p>
    <w:p w:rsidR="00821FB8" w:rsidRPr="00A10296" w:rsidRDefault="00821FB8" w:rsidP="00433428">
      <w:pPr>
        <w:pStyle w:val="Brezrazmikov"/>
        <w:jc w:val="both"/>
        <w:rPr>
          <w:rFonts w:ascii="Arial" w:hAnsi="Arial" w:cs="Arial"/>
          <w:sz w:val="18"/>
          <w:szCs w:val="18"/>
        </w:rPr>
      </w:pP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t xml:space="preserve">Končno situacijo izvajalec izstavi po izdelavi končnega obračuna. </w:t>
      </w: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t xml:space="preserve">Do izplačila po končni situaciji ne more priti, preden izvajalec naročniku ne preda finančnega zavarovanja za odpravo napak v jamčevalnem roku, v skladu </w:t>
      </w:r>
      <w:r w:rsidR="00433428" w:rsidRPr="00A10296">
        <w:rPr>
          <w:rFonts w:ascii="Arial" w:hAnsi="Arial" w:cs="Arial"/>
          <w:sz w:val="18"/>
          <w:szCs w:val="18"/>
        </w:rPr>
        <w:t>z določili iz te</w:t>
      </w:r>
      <w:r w:rsidRPr="00A10296">
        <w:rPr>
          <w:rFonts w:ascii="Arial" w:hAnsi="Arial" w:cs="Arial"/>
          <w:sz w:val="18"/>
          <w:szCs w:val="18"/>
        </w:rPr>
        <w:t xml:space="preserve"> pogodbe. </w:t>
      </w:r>
    </w:p>
    <w:p w:rsidR="00821FB8" w:rsidRPr="00A10296" w:rsidRDefault="00821FB8" w:rsidP="00433428">
      <w:pPr>
        <w:pStyle w:val="Brezrazmikov"/>
        <w:jc w:val="both"/>
        <w:rPr>
          <w:rFonts w:ascii="Arial" w:hAnsi="Arial" w:cs="Arial"/>
          <w:sz w:val="18"/>
          <w:szCs w:val="18"/>
        </w:rPr>
      </w:pP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t xml:space="preserve">Naročnik mora situacijo, ki ni bila zavrnjena v roku, plačati </w:t>
      </w:r>
      <w:r w:rsidR="009328AA" w:rsidRPr="00A10296">
        <w:rPr>
          <w:rFonts w:ascii="Arial" w:hAnsi="Arial" w:cs="Arial"/>
          <w:sz w:val="18"/>
          <w:szCs w:val="18"/>
        </w:rPr>
        <w:t>v roku tridesetih dni</w:t>
      </w:r>
      <w:r w:rsidRPr="00A10296">
        <w:rPr>
          <w:rFonts w:ascii="Arial" w:hAnsi="Arial" w:cs="Arial"/>
          <w:sz w:val="18"/>
          <w:szCs w:val="18"/>
        </w:rPr>
        <w:t xml:space="preserve"> od njenega prejema</w:t>
      </w:r>
      <w:r w:rsidR="001A291D" w:rsidRPr="00A10296">
        <w:rPr>
          <w:rFonts w:ascii="Arial" w:hAnsi="Arial" w:cs="Arial"/>
          <w:sz w:val="18"/>
          <w:szCs w:val="18"/>
        </w:rPr>
        <w:t xml:space="preserve"> oziroma od potrditve situacije</w:t>
      </w:r>
      <w:r w:rsidR="009328AA" w:rsidRPr="00A10296">
        <w:rPr>
          <w:rFonts w:ascii="Arial" w:hAnsi="Arial" w:cs="Arial"/>
          <w:sz w:val="18"/>
          <w:szCs w:val="18"/>
        </w:rPr>
        <w:t>.</w:t>
      </w:r>
      <w:r w:rsidR="001A291D" w:rsidRPr="00A10296">
        <w:rPr>
          <w:rFonts w:ascii="Arial" w:hAnsi="Arial" w:cs="Arial"/>
          <w:sz w:val="18"/>
          <w:szCs w:val="18"/>
        </w:rPr>
        <w:t xml:space="preserve"> Potrditev situacije mora naročnik izvesti najkasneje v roku 5 dni od prejema situacije.  </w:t>
      </w:r>
    </w:p>
    <w:p w:rsidR="00821FB8" w:rsidRPr="00A10296" w:rsidRDefault="00821FB8" w:rsidP="00433428">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 </w:t>
      </w:r>
    </w:p>
    <w:p w:rsidR="00821FB8" w:rsidRPr="00A10296" w:rsidRDefault="00821FB8" w:rsidP="00A12256">
      <w:pPr>
        <w:pStyle w:val="Brezrazmikov"/>
        <w:numPr>
          <w:ilvl w:val="0"/>
          <w:numId w:val="10"/>
        </w:numPr>
        <w:jc w:val="center"/>
        <w:rPr>
          <w:rFonts w:ascii="Arial" w:hAnsi="Arial" w:cs="Arial"/>
          <w:sz w:val="18"/>
          <w:szCs w:val="18"/>
        </w:rPr>
      </w:pPr>
      <w:r w:rsidRPr="00A10296">
        <w:rPr>
          <w:rFonts w:ascii="Arial" w:hAnsi="Arial" w:cs="Arial"/>
          <w:sz w:val="18"/>
          <w:szCs w:val="18"/>
        </w:rPr>
        <w:t>člen</w:t>
      </w:r>
    </w:p>
    <w:p w:rsidR="00821FB8" w:rsidRPr="00A10296" w:rsidRDefault="00821FB8" w:rsidP="00D86438">
      <w:pPr>
        <w:pStyle w:val="Brezrazmikov"/>
        <w:rPr>
          <w:rFonts w:ascii="Arial" w:hAnsi="Arial" w:cs="Arial"/>
          <w:sz w:val="18"/>
          <w:szCs w:val="18"/>
        </w:rPr>
      </w:pPr>
    </w:p>
    <w:p w:rsidR="00821FB8" w:rsidRPr="00A10296" w:rsidRDefault="00821FB8" w:rsidP="00DB1D91">
      <w:pPr>
        <w:pStyle w:val="Brezrazmikov"/>
        <w:jc w:val="both"/>
        <w:rPr>
          <w:rFonts w:ascii="Arial" w:hAnsi="Arial" w:cs="Arial"/>
          <w:sz w:val="18"/>
          <w:szCs w:val="18"/>
        </w:rPr>
      </w:pPr>
      <w:r w:rsidRPr="00A10296">
        <w:rPr>
          <w:rFonts w:ascii="Arial" w:hAnsi="Arial" w:cs="Arial"/>
          <w:sz w:val="18"/>
          <w:szCs w:val="18"/>
        </w:rPr>
        <w:t xml:space="preserve">Izvajalec izjavlja, da je seznanjen s pogoji in lokacijo izvajanja del, na katere je bil pisno opozorjen pred oddajo ponudbe in da so ti pogoji upoštevani pri določitvi rokov za izvajanje del po tej pogodbi.  </w:t>
      </w:r>
    </w:p>
    <w:p w:rsidR="00821FB8" w:rsidRPr="00A10296" w:rsidRDefault="00821FB8" w:rsidP="00DB1D91">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DB1D91">
      <w:pPr>
        <w:pStyle w:val="Brezrazmikov"/>
        <w:jc w:val="both"/>
        <w:rPr>
          <w:rFonts w:ascii="Arial" w:hAnsi="Arial" w:cs="Arial"/>
          <w:sz w:val="18"/>
          <w:szCs w:val="18"/>
        </w:rPr>
      </w:pPr>
      <w:r w:rsidRPr="00A10296">
        <w:rPr>
          <w:rFonts w:ascii="Arial" w:hAnsi="Arial" w:cs="Arial"/>
          <w:sz w:val="18"/>
          <w:szCs w:val="18"/>
        </w:rPr>
        <w:t xml:space="preserve">Izvajalec se </w:t>
      </w:r>
      <w:r w:rsidR="00A12256">
        <w:rPr>
          <w:rFonts w:ascii="Arial" w:hAnsi="Arial" w:cs="Arial"/>
          <w:sz w:val="18"/>
          <w:szCs w:val="18"/>
        </w:rPr>
        <w:t>za</w:t>
      </w:r>
      <w:r w:rsidRPr="00A10296">
        <w:rPr>
          <w:rFonts w:ascii="Arial" w:hAnsi="Arial" w:cs="Arial"/>
          <w:sz w:val="18"/>
          <w:szCs w:val="18"/>
        </w:rPr>
        <w:t xml:space="preserve">vezuje, da bo: </w:t>
      </w:r>
    </w:p>
    <w:p w:rsidR="00821FB8" w:rsidRPr="00A10296" w:rsidRDefault="00821FB8" w:rsidP="00A12256">
      <w:pPr>
        <w:pStyle w:val="Brezrazmikov"/>
        <w:numPr>
          <w:ilvl w:val="0"/>
          <w:numId w:val="11"/>
        </w:numPr>
        <w:jc w:val="both"/>
        <w:rPr>
          <w:rFonts w:ascii="Arial" w:hAnsi="Arial" w:cs="Arial"/>
          <w:sz w:val="18"/>
          <w:szCs w:val="18"/>
        </w:rPr>
      </w:pPr>
      <w:r w:rsidRPr="00A10296">
        <w:rPr>
          <w:rFonts w:ascii="Arial" w:hAnsi="Arial" w:cs="Arial"/>
          <w:sz w:val="18"/>
          <w:szCs w:val="18"/>
        </w:rPr>
        <w:t xml:space="preserve">vodil gradbeni dnevnik; </w:t>
      </w:r>
    </w:p>
    <w:p w:rsidR="00821FB8" w:rsidRPr="00A10296" w:rsidRDefault="00821FB8" w:rsidP="00A12256">
      <w:pPr>
        <w:pStyle w:val="Brezrazmikov"/>
        <w:numPr>
          <w:ilvl w:val="0"/>
          <w:numId w:val="11"/>
        </w:numPr>
        <w:jc w:val="both"/>
        <w:rPr>
          <w:rFonts w:ascii="Arial" w:hAnsi="Arial" w:cs="Arial"/>
          <w:sz w:val="18"/>
          <w:szCs w:val="18"/>
        </w:rPr>
      </w:pPr>
      <w:r w:rsidRPr="00A10296">
        <w:rPr>
          <w:rFonts w:ascii="Arial" w:hAnsi="Arial" w:cs="Arial"/>
          <w:sz w:val="18"/>
          <w:szCs w:val="18"/>
        </w:rPr>
        <w:t xml:space="preserve">vodil knjigo obračunskih izmer; </w:t>
      </w:r>
    </w:p>
    <w:p w:rsidR="00821FB8" w:rsidRPr="00A10296" w:rsidRDefault="00821FB8" w:rsidP="00A12256">
      <w:pPr>
        <w:pStyle w:val="Brezrazmikov"/>
        <w:numPr>
          <w:ilvl w:val="0"/>
          <w:numId w:val="11"/>
        </w:numPr>
        <w:jc w:val="both"/>
        <w:rPr>
          <w:rFonts w:ascii="Arial" w:hAnsi="Arial" w:cs="Arial"/>
          <w:sz w:val="18"/>
          <w:szCs w:val="18"/>
        </w:rPr>
      </w:pPr>
      <w:r w:rsidRPr="00A10296">
        <w:rPr>
          <w:rFonts w:ascii="Arial" w:hAnsi="Arial" w:cs="Arial"/>
          <w:sz w:val="18"/>
          <w:szCs w:val="18"/>
        </w:rPr>
        <w:t xml:space="preserve">prevzeta dela izvedel strokovno pravilno, vestno in kvalitetno, v skladu z veljavnimi standardi in zakoni, tehničnimi predpisi;  </w:t>
      </w:r>
    </w:p>
    <w:p w:rsidR="00C87DD7" w:rsidRPr="00A10296" w:rsidRDefault="00821FB8" w:rsidP="00A12256">
      <w:pPr>
        <w:pStyle w:val="Brezrazmikov"/>
        <w:numPr>
          <w:ilvl w:val="0"/>
          <w:numId w:val="11"/>
        </w:numPr>
        <w:jc w:val="both"/>
        <w:rPr>
          <w:rFonts w:ascii="Arial" w:hAnsi="Arial" w:cs="Arial"/>
          <w:sz w:val="18"/>
          <w:szCs w:val="18"/>
        </w:rPr>
      </w:pPr>
      <w:r w:rsidRPr="00A10296">
        <w:rPr>
          <w:rFonts w:ascii="Arial" w:hAnsi="Arial" w:cs="Arial"/>
          <w:sz w:val="18"/>
          <w:szCs w:val="18"/>
        </w:rPr>
        <w:t xml:space="preserve">izvajal dela po tej pogodbi v skladu s pravnomočnim gradbenim dovoljenjem, kadar je le-to obvezno v skladu z veljavno zakonodajo, navodili naročnika, in v skladno z dogovorjenim in s strani naročnika potrjenim terminskim planom; </w:t>
      </w:r>
    </w:p>
    <w:p w:rsidR="00821FB8" w:rsidRPr="00A10296" w:rsidRDefault="00821FB8" w:rsidP="00A12256">
      <w:pPr>
        <w:pStyle w:val="Brezrazmikov"/>
        <w:numPr>
          <w:ilvl w:val="0"/>
          <w:numId w:val="11"/>
        </w:numPr>
        <w:jc w:val="both"/>
        <w:rPr>
          <w:rFonts w:ascii="Arial" w:hAnsi="Arial" w:cs="Arial"/>
          <w:sz w:val="18"/>
          <w:szCs w:val="18"/>
        </w:rPr>
      </w:pPr>
      <w:r w:rsidRPr="00A10296">
        <w:rPr>
          <w:rFonts w:ascii="Arial" w:hAnsi="Arial" w:cs="Arial"/>
          <w:sz w:val="18"/>
          <w:szCs w:val="18"/>
        </w:rPr>
        <w:t xml:space="preserve">zagotovil, da bo gradbišče urejeno v skladu z varnostnim načrtom gradbišča; </w:t>
      </w:r>
    </w:p>
    <w:p w:rsidR="00821FB8" w:rsidRPr="00A10296" w:rsidRDefault="00821FB8" w:rsidP="00A12256">
      <w:pPr>
        <w:pStyle w:val="Brezrazmikov"/>
        <w:numPr>
          <w:ilvl w:val="0"/>
          <w:numId w:val="11"/>
        </w:numPr>
        <w:jc w:val="both"/>
        <w:rPr>
          <w:rFonts w:ascii="Arial" w:hAnsi="Arial" w:cs="Arial"/>
          <w:sz w:val="18"/>
          <w:szCs w:val="18"/>
        </w:rPr>
      </w:pPr>
      <w:r w:rsidRPr="00A10296">
        <w:rPr>
          <w:rFonts w:ascii="Arial" w:hAnsi="Arial" w:cs="Arial"/>
          <w:sz w:val="18"/>
          <w:szCs w:val="18"/>
        </w:rPr>
        <w:t xml:space="preserve">upošteval določila in zahteve, ki bodo podane v varnostnem načrtu; </w:t>
      </w:r>
    </w:p>
    <w:p w:rsidR="00821FB8" w:rsidRPr="00A10296" w:rsidRDefault="00821FB8" w:rsidP="00A12256">
      <w:pPr>
        <w:pStyle w:val="Brezrazmikov"/>
        <w:numPr>
          <w:ilvl w:val="0"/>
          <w:numId w:val="11"/>
        </w:numPr>
        <w:jc w:val="both"/>
        <w:rPr>
          <w:rFonts w:ascii="Arial" w:hAnsi="Arial" w:cs="Arial"/>
          <w:sz w:val="18"/>
          <w:szCs w:val="18"/>
        </w:rPr>
      </w:pPr>
      <w:r w:rsidRPr="00A10296">
        <w:rPr>
          <w:rFonts w:ascii="Arial" w:hAnsi="Arial" w:cs="Arial"/>
          <w:sz w:val="18"/>
          <w:szCs w:val="18"/>
        </w:rPr>
        <w:t xml:space="preserve">v imenu naročnika prijavil začetek gradbenih del ustreznim organom in organizacijam, v kolikor je prijava potrebna glede na veljavno zakonodajo; </w:t>
      </w:r>
    </w:p>
    <w:p w:rsidR="00821FB8" w:rsidRPr="00A10296" w:rsidRDefault="00821FB8" w:rsidP="00A12256">
      <w:pPr>
        <w:pStyle w:val="Brezrazmikov"/>
        <w:numPr>
          <w:ilvl w:val="0"/>
          <w:numId w:val="11"/>
        </w:numPr>
        <w:jc w:val="both"/>
        <w:rPr>
          <w:rFonts w:ascii="Arial" w:hAnsi="Arial" w:cs="Arial"/>
          <w:sz w:val="18"/>
          <w:szCs w:val="18"/>
        </w:rPr>
      </w:pPr>
      <w:r w:rsidRPr="00A10296">
        <w:rPr>
          <w:rFonts w:ascii="Arial" w:hAnsi="Arial" w:cs="Arial"/>
          <w:sz w:val="18"/>
          <w:szCs w:val="18"/>
        </w:rPr>
        <w:t xml:space="preserve">označil gradbišče skladno s predpisi in navodili naročnika; </w:t>
      </w:r>
    </w:p>
    <w:p w:rsidR="00A12256" w:rsidRDefault="00821FB8" w:rsidP="00A12256">
      <w:pPr>
        <w:pStyle w:val="Brezrazmikov"/>
        <w:numPr>
          <w:ilvl w:val="0"/>
          <w:numId w:val="11"/>
        </w:numPr>
        <w:jc w:val="both"/>
        <w:rPr>
          <w:rFonts w:ascii="Arial" w:hAnsi="Arial" w:cs="Arial"/>
          <w:sz w:val="18"/>
          <w:szCs w:val="18"/>
        </w:rPr>
      </w:pPr>
      <w:r w:rsidRPr="00A10296">
        <w:rPr>
          <w:rFonts w:ascii="Arial" w:hAnsi="Arial" w:cs="Arial"/>
          <w:sz w:val="18"/>
          <w:szCs w:val="18"/>
        </w:rPr>
        <w:t xml:space="preserve">takoj, najkasneje pa v dvajsetih (20) dneh, pisno opozoril naročnika na okoliščine, ki bi lahko otežile ali onemogočile kvalitetno in pravilno izvedbo del; </w:t>
      </w:r>
    </w:p>
    <w:p w:rsidR="00821FB8" w:rsidRPr="00A10296" w:rsidRDefault="00821FB8" w:rsidP="00A12256">
      <w:pPr>
        <w:pStyle w:val="Brezrazmikov"/>
        <w:numPr>
          <w:ilvl w:val="0"/>
          <w:numId w:val="11"/>
        </w:numPr>
        <w:jc w:val="both"/>
        <w:rPr>
          <w:rFonts w:ascii="Arial" w:hAnsi="Arial" w:cs="Arial"/>
          <w:sz w:val="18"/>
          <w:szCs w:val="18"/>
        </w:rPr>
      </w:pPr>
      <w:r w:rsidRPr="00A10296">
        <w:rPr>
          <w:rFonts w:ascii="Arial" w:hAnsi="Arial" w:cs="Arial"/>
          <w:sz w:val="18"/>
          <w:szCs w:val="18"/>
        </w:rPr>
        <w:t xml:space="preserve">naročniku omogočal ustrezen nadzor; </w:t>
      </w:r>
    </w:p>
    <w:p w:rsidR="00821FB8" w:rsidRPr="00A12256" w:rsidRDefault="00821FB8" w:rsidP="00A12256">
      <w:pPr>
        <w:pStyle w:val="Brezrazmikov"/>
        <w:numPr>
          <w:ilvl w:val="0"/>
          <w:numId w:val="11"/>
        </w:numPr>
        <w:jc w:val="both"/>
        <w:rPr>
          <w:rFonts w:ascii="Arial" w:hAnsi="Arial" w:cs="Arial"/>
          <w:sz w:val="18"/>
          <w:szCs w:val="18"/>
        </w:rPr>
      </w:pPr>
      <w:r w:rsidRPr="00A12256">
        <w:rPr>
          <w:rFonts w:ascii="Arial" w:hAnsi="Arial" w:cs="Arial"/>
          <w:sz w:val="18"/>
          <w:szCs w:val="18"/>
        </w:rPr>
        <w:t xml:space="preserve">uredil vse potrebno za dovoz in odvoz materiala, opreme in odpadnega materiala na/z gradbišča/trase oziroma objekta ter upošteval predpise glede obremenitve cest in poti in predpise v zvezi z ravnanjem z odpadki; </w:t>
      </w:r>
    </w:p>
    <w:p w:rsidR="00821FB8" w:rsidRPr="00A10296" w:rsidRDefault="00821FB8" w:rsidP="00A12256">
      <w:pPr>
        <w:pStyle w:val="Brezrazmikov"/>
        <w:numPr>
          <w:ilvl w:val="0"/>
          <w:numId w:val="11"/>
        </w:numPr>
        <w:jc w:val="both"/>
        <w:rPr>
          <w:rFonts w:ascii="Arial" w:hAnsi="Arial" w:cs="Arial"/>
          <w:sz w:val="18"/>
          <w:szCs w:val="18"/>
        </w:rPr>
      </w:pPr>
      <w:r w:rsidRPr="00A10296">
        <w:rPr>
          <w:rFonts w:ascii="Arial" w:hAnsi="Arial" w:cs="Arial"/>
          <w:sz w:val="18"/>
          <w:szCs w:val="18"/>
        </w:rPr>
        <w:t xml:space="preserve">na svoje stroške poskrbel za objekte za svoje kadre in osebje na objektu ter prostor za skupne sestanke v dogovoru z naročnikom in drugimi izvajalci; </w:t>
      </w:r>
    </w:p>
    <w:p w:rsidR="00821FB8" w:rsidRPr="00A10296" w:rsidRDefault="00821FB8" w:rsidP="00A12256">
      <w:pPr>
        <w:pStyle w:val="Brezrazmikov"/>
        <w:numPr>
          <w:ilvl w:val="0"/>
          <w:numId w:val="11"/>
        </w:numPr>
        <w:jc w:val="both"/>
        <w:rPr>
          <w:rFonts w:ascii="Arial" w:hAnsi="Arial" w:cs="Arial"/>
          <w:sz w:val="18"/>
          <w:szCs w:val="18"/>
        </w:rPr>
      </w:pPr>
      <w:r w:rsidRPr="00A10296">
        <w:rPr>
          <w:rFonts w:ascii="Arial" w:hAnsi="Arial" w:cs="Arial"/>
          <w:sz w:val="18"/>
          <w:szCs w:val="18"/>
        </w:rPr>
        <w:t xml:space="preserve">zagotovil obvezno prisotnost odgovornega vodje del na gradbišču v času izvedbe del, skladno z dogovorom z naročnikom, na vseh operativnih sestankih, inšpekcijskih pregledih in tehničnih pregledih, kar je vključeno v pogodbeno ceno; </w:t>
      </w:r>
    </w:p>
    <w:p w:rsidR="00821FB8" w:rsidRPr="00A10296" w:rsidRDefault="00821FB8" w:rsidP="00A12256">
      <w:pPr>
        <w:pStyle w:val="Brezrazmikov"/>
        <w:numPr>
          <w:ilvl w:val="0"/>
          <w:numId w:val="11"/>
        </w:numPr>
        <w:jc w:val="both"/>
        <w:rPr>
          <w:rFonts w:ascii="Arial" w:hAnsi="Arial" w:cs="Arial"/>
          <w:sz w:val="18"/>
          <w:szCs w:val="18"/>
        </w:rPr>
      </w:pPr>
      <w:r w:rsidRPr="00A10296">
        <w:rPr>
          <w:rFonts w:ascii="Arial" w:hAnsi="Arial" w:cs="Arial"/>
          <w:sz w:val="18"/>
          <w:szCs w:val="18"/>
        </w:rPr>
        <w:t xml:space="preserve">strokovno odpravil vse napake v zvezi s pogodbeno dogovorjenimi deli. </w:t>
      </w:r>
    </w:p>
    <w:p w:rsidR="00821FB8" w:rsidRDefault="00821FB8" w:rsidP="00D86438">
      <w:pPr>
        <w:pStyle w:val="Brezrazmikov"/>
        <w:rPr>
          <w:rFonts w:ascii="Arial" w:hAnsi="Arial" w:cs="Arial"/>
          <w:sz w:val="18"/>
          <w:szCs w:val="18"/>
        </w:rPr>
      </w:pPr>
    </w:p>
    <w:p w:rsidR="009B5414" w:rsidRPr="00A10296" w:rsidRDefault="009B5414" w:rsidP="00D86438">
      <w:pPr>
        <w:pStyle w:val="Brezrazmikov"/>
        <w:rPr>
          <w:rFonts w:ascii="Arial" w:hAnsi="Arial" w:cs="Arial"/>
          <w:sz w:val="18"/>
          <w:szCs w:val="18"/>
        </w:rPr>
      </w:pPr>
    </w:p>
    <w:p w:rsidR="00821FB8" w:rsidRPr="00A10296" w:rsidRDefault="00821FB8" w:rsidP="00A12256">
      <w:pPr>
        <w:pStyle w:val="Brezrazmikov"/>
        <w:numPr>
          <w:ilvl w:val="0"/>
          <w:numId w:val="10"/>
        </w:numPr>
        <w:jc w:val="center"/>
        <w:rPr>
          <w:rFonts w:ascii="Arial" w:hAnsi="Arial" w:cs="Arial"/>
          <w:sz w:val="18"/>
          <w:szCs w:val="18"/>
        </w:rPr>
      </w:pPr>
      <w:r w:rsidRPr="00A10296">
        <w:rPr>
          <w:rFonts w:ascii="Arial" w:hAnsi="Arial" w:cs="Arial"/>
          <w:sz w:val="18"/>
          <w:szCs w:val="18"/>
        </w:rPr>
        <w:t>člen</w:t>
      </w:r>
    </w:p>
    <w:p w:rsidR="00821FB8" w:rsidRPr="00A10296" w:rsidRDefault="00821FB8" w:rsidP="00DB1D91">
      <w:pPr>
        <w:pStyle w:val="Brezrazmikov"/>
        <w:jc w:val="both"/>
        <w:rPr>
          <w:rFonts w:ascii="Arial" w:hAnsi="Arial" w:cs="Arial"/>
          <w:sz w:val="18"/>
          <w:szCs w:val="18"/>
        </w:rPr>
      </w:pPr>
    </w:p>
    <w:p w:rsidR="00821FB8" w:rsidRDefault="00821FB8" w:rsidP="00DB1D91">
      <w:pPr>
        <w:pStyle w:val="Brezrazmikov"/>
        <w:jc w:val="both"/>
        <w:rPr>
          <w:rFonts w:ascii="Arial" w:hAnsi="Arial" w:cs="Arial"/>
          <w:sz w:val="18"/>
          <w:szCs w:val="18"/>
        </w:rPr>
      </w:pPr>
      <w:r w:rsidRPr="00A10296">
        <w:rPr>
          <w:rFonts w:ascii="Arial" w:hAnsi="Arial" w:cs="Arial"/>
          <w:sz w:val="18"/>
          <w:szCs w:val="18"/>
        </w:rPr>
        <w:t xml:space="preserve">Ta pogodba začne veljati, ko so izpolnjeni vsi </w:t>
      </w:r>
      <w:proofErr w:type="spellStart"/>
      <w:r w:rsidRPr="00A10296">
        <w:rPr>
          <w:rFonts w:ascii="Arial" w:hAnsi="Arial" w:cs="Arial"/>
          <w:sz w:val="18"/>
          <w:szCs w:val="18"/>
        </w:rPr>
        <w:t>odložni</w:t>
      </w:r>
      <w:proofErr w:type="spellEnd"/>
      <w:r w:rsidRPr="00A10296">
        <w:rPr>
          <w:rFonts w:ascii="Arial" w:hAnsi="Arial" w:cs="Arial"/>
          <w:sz w:val="18"/>
          <w:szCs w:val="18"/>
        </w:rPr>
        <w:t xml:space="preserve"> pogoji, ki so navedeni v </w:t>
      </w:r>
      <w:r w:rsidR="00DB1D91" w:rsidRPr="00A10296">
        <w:rPr>
          <w:rFonts w:ascii="Arial" w:hAnsi="Arial" w:cs="Arial"/>
          <w:sz w:val="18"/>
          <w:szCs w:val="18"/>
        </w:rPr>
        <w:t>tej</w:t>
      </w:r>
      <w:r w:rsidRPr="00A10296">
        <w:rPr>
          <w:rFonts w:ascii="Arial" w:hAnsi="Arial" w:cs="Arial"/>
          <w:sz w:val="18"/>
          <w:szCs w:val="18"/>
        </w:rPr>
        <w:t xml:space="preserve"> pogodb</w:t>
      </w:r>
      <w:r w:rsidR="00DB1D91" w:rsidRPr="00A10296">
        <w:rPr>
          <w:rFonts w:ascii="Arial" w:hAnsi="Arial" w:cs="Arial"/>
          <w:sz w:val="18"/>
          <w:szCs w:val="18"/>
        </w:rPr>
        <w:t>i</w:t>
      </w:r>
      <w:r w:rsidRPr="00A10296">
        <w:rPr>
          <w:rFonts w:ascii="Arial" w:hAnsi="Arial" w:cs="Arial"/>
          <w:sz w:val="18"/>
          <w:szCs w:val="18"/>
        </w:rPr>
        <w:t xml:space="preserve"> ter ko jo podpišeta obe pogodbeni stranki. </w:t>
      </w:r>
    </w:p>
    <w:p w:rsidR="00F77877" w:rsidRDefault="00F77877" w:rsidP="00DB1D91">
      <w:pPr>
        <w:pStyle w:val="Brezrazmikov"/>
        <w:jc w:val="both"/>
        <w:rPr>
          <w:rFonts w:ascii="Arial" w:hAnsi="Arial" w:cs="Arial"/>
          <w:sz w:val="18"/>
          <w:szCs w:val="18"/>
        </w:rPr>
      </w:pPr>
    </w:p>
    <w:p w:rsidR="00F77877" w:rsidRDefault="00F77877" w:rsidP="00DB1D91">
      <w:pPr>
        <w:pStyle w:val="Brezrazmikov"/>
        <w:jc w:val="both"/>
        <w:rPr>
          <w:rFonts w:ascii="Arial" w:hAnsi="Arial" w:cs="Arial"/>
          <w:sz w:val="18"/>
          <w:szCs w:val="18"/>
        </w:rPr>
      </w:pPr>
      <w:r>
        <w:rPr>
          <w:rFonts w:ascii="Arial" w:hAnsi="Arial" w:cs="Arial"/>
          <w:sz w:val="18"/>
          <w:szCs w:val="18"/>
        </w:rPr>
        <w:t>Terminski plan:</w:t>
      </w:r>
    </w:p>
    <w:p w:rsidR="00F77877" w:rsidRDefault="00F77877" w:rsidP="002868E8">
      <w:pPr>
        <w:pStyle w:val="Brezrazmikov"/>
        <w:numPr>
          <w:ilvl w:val="0"/>
          <w:numId w:val="8"/>
        </w:numPr>
        <w:jc w:val="both"/>
        <w:rPr>
          <w:rFonts w:ascii="Arial" w:hAnsi="Arial" w:cs="Arial"/>
          <w:sz w:val="18"/>
          <w:szCs w:val="18"/>
        </w:rPr>
      </w:pPr>
      <w:r w:rsidRPr="00F77877">
        <w:rPr>
          <w:rFonts w:ascii="Arial" w:hAnsi="Arial" w:cs="Arial"/>
          <w:sz w:val="18"/>
          <w:szCs w:val="18"/>
        </w:rPr>
        <w:t>pričetek del v roku _</w:t>
      </w:r>
      <w:r w:rsidR="00A12256">
        <w:rPr>
          <w:rFonts w:ascii="Arial" w:hAnsi="Arial" w:cs="Arial"/>
          <w:sz w:val="18"/>
          <w:szCs w:val="18"/>
        </w:rPr>
        <w:t>____</w:t>
      </w:r>
      <w:r w:rsidRPr="00F77877">
        <w:rPr>
          <w:rFonts w:ascii="Arial" w:hAnsi="Arial" w:cs="Arial"/>
          <w:sz w:val="18"/>
          <w:szCs w:val="18"/>
        </w:rPr>
        <w:t>__ dni od pričetka veljavnosti te pogodbe in pridobitve vse potrebne dokumentacije za izvedbo projekta,</w:t>
      </w:r>
    </w:p>
    <w:p w:rsidR="00821FB8" w:rsidRPr="00F77877" w:rsidRDefault="00F77877" w:rsidP="002868E8">
      <w:pPr>
        <w:pStyle w:val="Brezrazmikov"/>
        <w:numPr>
          <w:ilvl w:val="0"/>
          <w:numId w:val="8"/>
        </w:numPr>
        <w:jc w:val="both"/>
        <w:rPr>
          <w:rFonts w:ascii="Arial" w:hAnsi="Arial" w:cs="Arial"/>
          <w:sz w:val="18"/>
          <w:szCs w:val="18"/>
        </w:rPr>
      </w:pPr>
      <w:r>
        <w:rPr>
          <w:rFonts w:ascii="Arial" w:hAnsi="Arial" w:cs="Arial"/>
          <w:sz w:val="18"/>
          <w:szCs w:val="18"/>
        </w:rPr>
        <w:t>r</w:t>
      </w:r>
      <w:r w:rsidR="00821FB8" w:rsidRPr="00F77877">
        <w:rPr>
          <w:rFonts w:ascii="Arial" w:hAnsi="Arial" w:cs="Arial"/>
          <w:sz w:val="18"/>
          <w:szCs w:val="18"/>
        </w:rPr>
        <w:t xml:space="preserve">ok za zaključek del je </w:t>
      </w:r>
      <w:r w:rsidR="00A10296" w:rsidRPr="00F77877">
        <w:rPr>
          <w:rFonts w:ascii="Arial" w:hAnsi="Arial" w:cs="Arial"/>
          <w:sz w:val="18"/>
          <w:szCs w:val="18"/>
        </w:rPr>
        <w:t>_</w:t>
      </w:r>
      <w:r w:rsidR="00A12256">
        <w:rPr>
          <w:rFonts w:ascii="Arial" w:hAnsi="Arial" w:cs="Arial"/>
          <w:sz w:val="18"/>
          <w:szCs w:val="18"/>
        </w:rPr>
        <w:t>___</w:t>
      </w:r>
      <w:r w:rsidR="00A10296" w:rsidRPr="00F77877">
        <w:rPr>
          <w:rFonts w:ascii="Arial" w:hAnsi="Arial" w:cs="Arial"/>
          <w:sz w:val="18"/>
          <w:szCs w:val="18"/>
        </w:rPr>
        <w:t>_</w:t>
      </w:r>
      <w:r w:rsidR="00B17DAE" w:rsidRPr="00F77877">
        <w:rPr>
          <w:rFonts w:ascii="Arial" w:hAnsi="Arial" w:cs="Arial"/>
          <w:sz w:val="18"/>
          <w:szCs w:val="18"/>
        </w:rPr>
        <w:t>_</w:t>
      </w:r>
      <w:r w:rsidR="00A10296" w:rsidRPr="00F77877">
        <w:rPr>
          <w:rFonts w:ascii="Arial" w:hAnsi="Arial" w:cs="Arial"/>
          <w:sz w:val="18"/>
          <w:szCs w:val="18"/>
        </w:rPr>
        <w:t xml:space="preserve"> dni od uvedbe v delo, če ni med strankama pisno dogovorjen drugačen rok zaradi objektivnih okoliščin, ki jih stranki nista mogli predvideti, oz. se zaradi zapiranja finančne konstrukcije gradnja deli v dva ali več sklopov. </w:t>
      </w:r>
    </w:p>
    <w:p w:rsidR="00821FB8" w:rsidRDefault="00821FB8" w:rsidP="00D86438">
      <w:pPr>
        <w:pStyle w:val="Brezrazmikov"/>
        <w:rPr>
          <w:rFonts w:ascii="Arial" w:hAnsi="Arial" w:cs="Arial"/>
          <w:sz w:val="18"/>
          <w:szCs w:val="18"/>
        </w:rPr>
      </w:pPr>
    </w:p>
    <w:p w:rsidR="009B5414" w:rsidRPr="00A10296" w:rsidRDefault="009B5414" w:rsidP="00D86438">
      <w:pPr>
        <w:pStyle w:val="Brezrazmikov"/>
        <w:rPr>
          <w:rFonts w:ascii="Arial" w:hAnsi="Arial" w:cs="Arial"/>
          <w:sz w:val="18"/>
          <w:szCs w:val="18"/>
        </w:rPr>
      </w:pPr>
    </w:p>
    <w:p w:rsidR="00821FB8" w:rsidRPr="00A10296" w:rsidRDefault="00821FB8" w:rsidP="00A12256">
      <w:pPr>
        <w:pStyle w:val="Brezrazmikov"/>
        <w:numPr>
          <w:ilvl w:val="0"/>
          <w:numId w:val="10"/>
        </w:numPr>
        <w:jc w:val="center"/>
        <w:rPr>
          <w:rFonts w:ascii="Arial" w:hAnsi="Arial" w:cs="Arial"/>
          <w:sz w:val="18"/>
          <w:szCs w:val="18"/>
        </w:rPr>
      </w:pPr>
      <w:r w:rsidRPr="00A10296">
        <w:rPr>
          <w:rFonts w:ascii="Arial" w:hAnsi="Arial" w:cs="Arial"/>
          <w:sz w:val="18"/>
          <w:szCs w:val="18"/>
        </w:rPr>
        <w:t>člen</w:t>
      </w:r>
    </w:p>
    <w:p w:rsidR="00821FB8" w:rsidRPr="00A10296" w:rsidRDefault="00821FB8" w:rsidP="00D86438">
      <w:pPr>
        <w:pStyle w:val="Brezrazmikov"/>
        <w:rPr>
          <w:rFonts w:ascii="Arial" w:hAnsi="Arial" w:cs="Arial"/>
          <w:sz w:val="18"/>
          <w:szCs w:val="18"/>
        </w:rPr>
      </w:pPr>
    </w:p>
    <w:p w:rsidR="00821FB8" w:rsidRPr="00A10296" w:rsidRDefault="00821FB8" w:rsidP="00A10296">
      <w:pPr>
        <w:pStyle w:val="Brezrazmikov"/>
        <w:jc w:val="both"/>
        <w:rPr>
          <w:rFonts w:ascii="Arial" w:hAnsi="Arial" w:cs="Arial"/>
          <w:sz w:val="18"/>
          <w:szCs w:val="18"/>
        </w:rPr>
      </w:pPr>
      <w:r w:rsidRPr="00A10296">
        <w:rPr>
          <w:rFonts w:ascii="Arial" w:hAnsi="Arial" w:cs="Arial"/>
          <w:sz w:val="18"/>
          <w:szCs w:val="18"/>
        </w:rPr>
        <w:t>Izvajalec je z izvajanjem del po tej pogodbi dolžan pričeti takoj po uvedbi v delo</w:t>
      </w:r>
      <w:r w:rsidR="00CB6D28" w:rsidRPr="00A10296">
        <w:rPr>
          <w:rFonts w:ascii="Arial" w:hAnsi="Arial" w:cs="Arial"/>
          <w:sz w:val="18"/>
          <w:szCs w:val="18"/>
        </w:rPr>
        <w:t xml:space="preserve"> oziroma najkasneje v osmih delavnih dneh.</w:t>
      </w:r>
      <w:r w:rsidRPr="00A10296">
        <w:rPr>
          <w:rFonts w:ascii="Arial" w:hAnsi="Arial" w:cs="Arial"/>
          <w:sz w:val="18"/>
          <w:szCs w:val="18"/>
        </w:rPr>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 </w:t>
      </w:r>
    </w:p>
    <w:p w:rsidR="00821FB8" w:rsidRPr="00A10296" w:rsidRDefault="00821FB8" w:rsidP="00800A65">
      <w:pPr>
        <w:pStyle w:val="Brezrazmikov"/>
        <w:rPr>
          <w:rFonts w:ascii="Arial" w:hAnsi="Arial" w:cs="Arial"/>
          <w:sz w:val="18"/>
          <w:szCs w:val="18"/>
        </w:rPr>
      </w:pPr>
      <w:r w:rsidRPr="00A10296">
        <w:rPr>
          <w:rFonts w:ascii="Arial" w:hAnsi="Arial" w:cs="Arial"/>
          <w:sz w:val="18"/>
          <w:szCs w:val="18"/>
        </w:rPr>
        <w:t>Če izvajalec ne začne z deli</w:t>
      </w:r>
      <w:r w:rsidR="00CB6D28" w:rsidRPr="00A10296">
        <w:rPr>
          <w:rFonts w:ascii="Arial" w:hAnsi="Arial" w:cs="Arial"/>
          <w:sz w:val="18"/>
          <w:szCs w:val="18"/>
        </w:rPr>
        <w:t xml:space="preserve"> skladno s prvim odstavkom tega člena</w:t>
      </w:r>
      <w:r w:rsidRPr="00A10296">
        <w:rPr>
          <w:rFonts w:ascii="Arial" w:hAnsi="Arial" w:cs="Arial"/>
          <w:sz w:val="18"/>
          <w:szCs w:val="18"/>
        </w:rPr>
        <w:t xml:space="preserve">, lahko naročnik razdre pogodbo in zahteva od izvajalca povračilo škode. </w:t>
      </w:r>
    </w:p>
    <w:p w:rsidR="00821FB8" w:rsidRDefault="00821FB8" w:rsidP="00EE0EDE">
      <w:pPr>
        <w:pStyle w:val="Brezrazmikov"/>
        <w:rPr>
          <w:rFonts w:ascii="Arial" w:hAnsi="Arial" w:cs="Arial"/>
          <w:sz w:val="18"/>
          <w:szCs w:val="18"/>
        </w:rPr>
      </w:pPr>
    </w:p>
    <w:p w:rsidR="009B5414" w:rsidRPr="00A10296" w:rsidRDefault="009B5414" w:rsidP="00EE0EDE">
      <w:pPr>
        <w:pStyle w:val="Brezrazmikov"/>
        <w:rPr>
          <w:rFonts w:ascii="Arial" w:hAnsi="Arial" w:cs="Arial"/>
          <w:sz w:val="18"/>
          <w:szCs w:val="18"/>
        </w:rPr>
      </w:pPr>
    </w:p>
    <w:p w:rsidR="00821FB8" w:rsidRPr="00A10296" w:rsidRDefault="00821FB8" w:rsidP="00A12256">
      <w:pPr>
        <w:pStyle w:val="Brezrazmikov"/>
        <w:numPr>
          <w:ilvl w:val="0"/>
          <w:numId w:val="10"/>
        </w:numPr>
        <w:jc w:val="center"/>
        <w:rPr>
          <w:rFonts w:ascii="Arial" w:hAnsi="Arial" w:cs="Arial"/>
          <w:sz w:val="18"/>
          <w:szCs w:val="18"/>
        </w:rPr>
      </w:pPr>
      <w:r w:rsidRPr="00A10296">
        <w:rPr>
          <w:rFonts w:ascii="Arial" w:hAnsi="Arial" w:cs="Arial"/>
          <w:sz w:val="18"/>
          <w:szCs w:val="18"/>
        </w:rPr>
        <w:t>člen</w:t>
      </w:r>
    </w:p>
    <w:p w:rsidR="00821FB8" w:rsidRPr="00A10296" w:rsidRDefault="00821FB8" w:rsidP="00D86438">
      <w:pPr>
        <w:pStyle w:val="Brezrazmikov"/>
        <w:rPr>
          <w:rFonts w:ascii="Arial" w:hAnsi="Arial" w:cs="Arial"/>
          <w:sz w:val="18"/>
          <w:szCs w:val="18"/>
        </w:rPr>
      </w:pP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Izvajalec ima pravico do podaljšanja roka za zaključek del v naslednjih primerih: </w:t>
      </w:r>
    </w:p>
    <w:p w:rsidR="00821FB8" w:rsidRPr="00A10296" w:rsidRDefault="00821FB8" w:rsidP="00DB1D91">
      <w:pPr>
        <w:pStyle w:val="Brezrazmikov"/>
        <w:numPr>
          <w:ilvl w:val="0"/>
          <w:numId w:val="3"/>
        </w:numPr>
        <w:rPr>
          <w:rFonts w:ascii="Arial" w:hAnsi="Arial" w:cs="Arial"/>
          <w:sz w:val="18"/>
          <w:szCs w:val="18"/>
        </w:rPr>
      </w:pPr>
      <w:r w:rsidRPr="00A10296">
        <w:rPr>
          <w:rFonts w:ascii="Arial" w:hAnsi="Arial" w:cs="Arial"/>
          <w:sz w:val="18"/>
          <w:szCs w:val="18"/>
        </w:rPr>
        <w:t xml:space="preserve">zamude pri uvedbi v delo; </w:t>
      </w:r>
    </w:p>
    <w:p w:rsidR="00821FB8" w:rsidRPr="00A10296" w:rsidRDefault="00821FB8" w:rsidP="00DB1D91">
      <w:pPr>
        <w:pStyle w:val="Brezrazmikov"/>
        <w:numPr>
          <w:ilvl w:val="0"/>
          <w:numId w:val="3"/>
        </w:numPr>
        <w:rPr>
          <w:rFonts w:ascii="Arial" w:hAnsi="Arial" w:cs="Arial"/>
          <w:sz w:val="18"/>
          <w:szCs w:val="18"/>
        </w:rPr>
      </w:pPr>
      <w:r w:rsidRPr="00A10296">
        <w:rPr>
          <w:rFonts w:ascii="Arial" w:hAnsi="Arial" w:cs="Arial"/>
          <w:sz w:val="18"/>
          <w:szCs w:val="18"/>
        </w:rPr>
        <w:t xml:space="preserve">dogodki, ki so posledica višje sile; </w:t>
      </w:r>
    </w:p>
    <w:p w:rsidR="00821FB8" w:rsidRPr="00A10296" w:rsidRDefault="00821FB8" w:rsidP="00DB1D91">
      <w:pPr>
        <w:pStyle w:val="Brezrazmikov"/>
        <w:numPr>
          <w:ilvl w:val="0"/>
          <w:numId w:val="3"/>
        </w:numPr>
        <w:rPr>
          <w:rFonts w:ascii="Arial" w:hAnsi="Arial" w:cs="Arial"/>
          <w:sz w:val="18"/>
          <w:szCs w:val="18"/>
        </w:rPr>
      </w:pPr>
      <w:r w:rsidRPr="00A10296">
        <w:rPr>
          <w:rFonts w:ascii="Arial" w:hAnsi="Arial" w:cs="Arial"/>
          <w:sz w:val="18"/>
          <w:szCs w:val="18"/>
        </w:rPr>
        <w:t xml:space="preserve">prekinitev izvajanja del na zahtevo naročnika; </w:t>
      </w:r>
    </w:p>
    <w:p w:rsidR="00821FB8" w:rsidRPr="00A10296" w:rsidRDefault="00821FB8" w:rsidP="00DB1D91">
      <w:pPr>
        <w:pStyle w:val="Brezrazmikov"/>
        <w:numPr>
          <w:ilvl w:val="0"/>
          <w:numId w:val="3"/>
        </w:numPr>
        <w:rPr>
          <w:rFonts w:ascii="Arial" w:hAnsi="Arial" w:cs="Arial"/>
          <w:sz w:val="18"/>
          <w:szCs w:val="18"/>
        </w:rPr>
      </w:pPr>
      <w:r w:rsidRPr="00A10296">
        <w:rPr>
          <w:rFonts w:ascii="Arial" w:hAnsi="Arial" w:cs="Arial"/>
          <w:sz w:val="18"/>
          <w:szCs w:val="18"/>
        </w:rPr>
        <w:t xml:space="preserve">prekinitev izvajanja po volji izvajalca iz razlogov na strani naročnika; </w:t>
      </w:r>
    </w:p>
    <w:p w:rsidR="00821FB8" w:rsidRPr="00A10296" w:rsidRDefault="00821FB8" w:rsidP="00DB1D91">
      <w:pPr>
        <w:pStyle w:val="Brezrazmikov"/>
        <w:numPr>
          <w:ilvl w:val="0"/>
          <w:numId w:val="3"/>
        </w:numPr>
        <w:rPr>
          <w:rFonts w:ascii="Arial" w:hAnsi="Arial" w:cs="Arial"/>
          <w:sz w:val="18"/>
          <w:szCs w:val="18"/>
        </w:rPr>
      </w:pPr>
      <w:r w:rsidRPr="00A10296">
        <w:rPr>
          <w:rFonts w:ascii="Arial" w:hAnsi="Arial" w:cs="Arial"/>
          <w:sz w:val="18"/>
          <w:szCs w:val="18"/>
        </w:rPr>
        <w:t xml:space="preserve">vremenskih razmer, ki bi onemogočala izvajanje zunanjih del več kot pet (5) zaporednih dni oziroma skupaj več kot deset (10) delovnih dni; </w:t>
      </w:r>
    </w:p>
    <w:p w:rsidR="00821FB8" w:rsidRPr="00A10296" w:rsidRDefault="00821FB8" w:rsidP="00DB1D91">
      <w:pPr>
        <w:pStyle w:val="Brezrazmikov"/>
        <w:numPr>
          <w:ilvl w:val="0"/>
          <w:numId w:val="3"/>
        </w:numPr>
        <w:rPr>
          <w:rFonts w:ascii="Arial" w:hAnsi="Arial" w:cs="Arial"/>
          <w:sz w:val="18"/>
          <w:szCs w:val="18"/>
        </w:rPr>
      </w:pPr>
      <w:r w:rsidRPr="00A10296">
        <w:rPr>
          <w:rFonts w:ascii="Arial" w:hAnsi="Arial" w:cs="Arial"/>
          <w:sz w:val="18"/>
          <w:szCs w:val="18"/>
        </w:rPr>
        <w:t xml:space="preserve">če naročnik ne izpolnjuje dogovorjenih pogojev za izvedbo del iz te pogodbe; </w:t>
      </w:r>
    </w:p>
    <w:p w:rsidR="00821FB8" w:rsidRPr="00A10296" w:rsidRDefault="00821FB8" w:rsidP="00DB1D91">
      <w:pPr>
        <w:pStyle w:val="Brezrazmikov"/>
        <w:numPr>
          <w:ilvl w:val="0"/>
          <w:numId w:val="3"/>
        </w:numPr>
        <w:rPr>
          <w:rFonts w:ascii="Arial" w:hAnsi="Arial" w:cs="Arial"/>
          <w:sz w:val="18"/>
          <w:szCs w:val="18"/>
        </w:rPr>
      </w:pPr>
      <w:r w:rsidRPr="00A10296">
        <w:rPr>
          <w:rFonts w:ascii="Arial" w:hAnsi="Arial" w:cs="Arial"/>
          <w:sz w:val="18"/>
          <w:szCs w:val="18"/>
        </w:rPr>
        <w:t xml:space="preserve">če naročnik naroči dodatna dela ali občutne spremembe izvedbe - za toliko časa, kot je potrebno, da se ta dela izvedejo. </w:t>
      </w:r>
    </w:p>
    <w:p w:rsidR="00821FB8" w:rsidRPr="00A10296" w:rsidRDefault="00821FB8" w:rsidP="00DB1D91">
      <w:pPr>
        <w:pStyle w:val="Brezrazmikov"/>
        <w:numPr>
          <w:ilvl w:val="0"/>
          <w:numId w:val="3"/>
        </w:numPr>
        <w:rPr>
          <w:rFonts w:ascii="Arial" w:hAnsi="Arial" w:cs="Arial"/>
          <w:sz w:val="18"/>
          <w:szCs w:val="18"/>
        </w:rPr>
      </w:pPr>
      <w:r w:rsidRPr="00A10296">
        <w:rPr>
          <w:rFonts w:ascii="Arial" w:hAnsi="Arial" w:cs="Arial"/>
          <w:sz w:val="18"/>
          <w:szCs w:val="18"/>
        </w:rPr>
        <w:t xml:space="preserve">če je prišlo do nepričakovanih fizičnih razmer na gradbišču, med katere sodijo fizični pogoji, nepričakovani podpovršinski in hidrološki pogoji ter fizične ovire, na katere naleti izvajalec med izvedbo del; </w:t>
      </w:r>
    </w:p>
    <w:p w:rsidR="00821FB8" w:rsidRPr="00A10296" w:rsidRDefault="00821FB8" w:rsidP="00DB1D91">
      <w:pPr>
        <w:pStyle w:val="Brezrazmikov"/>
        <w:numPr>
          <w:ilvl w:val="0"/>
          <w:numId w:val="3"/>
        </w:numPr>
        <w:rPr>
          <w:rFonts w:ascii="Arial" w:hAnsi="Arial" w:cs="Arial"/>
          <w:sz w:val="18"/>
          <w:szCs w:val="18"/>
        </w:rPr>
      </w:pPr>
      <w:r w:rsidRPr="00A10296">
        <w:rPr>
          <w:rFonts w:ascii="Arial" w:hAnsi="Arial" w:cs="Arial"/>
          <w:sz w:val="18"/>
          <w:szCs w:val="18"/>
        </w:rPr>
        <w:t xml:space="preserve">iz drugih razlogov, ki pomenijo podaljšanje roka izvedbe in niso v sferi izvajalca. </w:t>
      </w:r>
    </w:p>
    <w:p w:rsidR="00821FB8" w:rsidRPr="00A10296" w:rsidRDefault="00821FB8" w:rsidP="00D86438">
      <w:pPr>
        <w:pStyle w:val="Brezrazmikov"/>
        <w:rPr>
          <w:rFonts w:ascii="Arial" w:hAnsi="Arial" w:cs="Arial"/>
          <w:sz w:val="18"/>
          <w:szCs w:val="18"/>
        </w:rPr>
      </w:pPr>
    </w:p>
    <w:p w:rsidR="00821FB8" w:rsidRPr="00A10296" w:rsidRDefault="00821FB8" w:rsidP="002C7E71">
      <w:pPr>
        <w:pStyle w:val="Brezrazmikov"/>
        <w:jc w:val="both"/>
        <w:rPr>
          <w:rFonts w:ascii="Arial" w:hAnsi="Arial" w:cs="Arial"/>
          <w:sz w:val="18"/>
          <w:szCs w:val="18"/>
        </w:rPr>
      </w:pPr>
      <w:r w:rsidRPr="00A10296">
        <w:rPr>
          <w:rFonts w:ascii="Arial" w:hAnsi="Arial" w:cs="Arial"/>
          <w:sz w:val="18"/>
          <w:szCs w:val="18"/>
        </w:rPr>
        <w:t>Spremembo pogodbenega roka pogodbeni stranki uredita z aneksom k tej pogodbi</w:t>
      </w:r>
      <w:r w:rsidR="00F14E78" w:rsidRPr="00A10296">
        <w:rPr>
          <w:rFonts w:ascii="Arial" w:hAnsi="Arial" w:cs="Arial"/>
          <w:sz w:val="18"/>
          <w:szCs w:val="18"/>
        </w:rPr>
        <w:t xml:space="preserve"> oziroma z vpisom nadomestnega roka v gradbeni dnevnik in potrditvijo nadomestnega roka s strani nadzornika.</w:t>
      </w:r>
      <w:r w:rsidRPr="00A10296">
        <w:rPr>
          <w:rFonts w:ascii="Arial" w:hAnsi="Arial" w:cs="Arial"/>
          <w:sz w:val="18"/>
          <w:szCs w:val="18"/>
        </w:rPr>
        <w:t xml:space="preserve"> </w:t>
      </w:r>
    </w:p>
    <w:p w:rsidR="002C7E71" w:rsidRPr="00A10296" w:rsidRDefault="002C7E71" w:rsidP="002C7E71">
      <w:pPr>
        <w:pStyle w:val="Brezrazmikov"/>
        <w:jc w:val="both"/>
        <w:rPr>
          <w:rFonts w:ascii="Arial" w:hAnsi="Arial" w:cs="Arial"/>
          <w:sz w:val="18"/>
          <w:szCs w:val="18"/>
        </w:rPr>
      </w:pP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Izvajalec je oproščen odgovornosti za zamudo pogodbenega roka, četudi iz razlogov na strani naročnika aneks k pogodbi za podaljšanje ni bil sklenjen, če obstajajo razlogi za podaljšanje pogodbenega roka iz prvega odstavka tega člena in če je izvajalec o razlogih za podaljšanje pravočasno obvestil naročnika.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 </w:t>
      </w:r>
    </w:p>
    <w:p w:rsidR="00821FB8" w:rsidRPr="00A10296" w:rsidRDefault="00821FB8" w:rsidP="00820142">
      <w:pPr>
        <w:pStyle w:val="Brezrazmikov"/>
        <w:numPr>
          <w:ilvl w:val="0"/>
          <w:numId w:val="10"/>
        </w:numPr>
        <w:jc w:val="center"/>
        <w:rPr>
          <w:rFonts w:ascii="Arial" w:hAnsi="Arial" w:cs="Arial"/>
          <w:sz w:val="18"/>
          <w:szCs w:val="18"/>
        </w:rPr>
      </w:pPr>
      <w:r w:rsidRPr="00A10296">
        <w:rPr>
          <w:rFonts w:ascii="Arial" w:hAnsi="Arial" w:cs="Arial"/>
          <w:sz w:val="18"/>
          <w:szCs w:val="18"/>
        </w:rPr>
        <w:t>člen</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Pogodbena kazen za zamudo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Kadar se izvajalec po svoji krivdi pri izvedbi del ne drži s to pogodbo dogovorjenega in morebitno sporazumno podaljšanega roka za zaključek del, ki je opredeljen v 1</w:t>
      </w:r>
      <w:r w:rsidR="00905091">
        <w:rPr>
          <w:rFonts w:ascii="Arial" w:hAnsi="Arial" w:cs="Arial"/>
          <w:sz w:val="18"/>
          <w:szCs w:val="18"/>
        </w:rPr>
        <w:t>0</w:t>
      </w:r>
      <w:r w:rsidRPr="00A10296">
        <w:rPr>
          <w:rFonts w:ascii="Arial" w:hAnsi="Arial" w:cs="Arial"/>
          <w:sz w:val="18"/>
          <w:szCs w:val="18"/>
        </w:rPr>
        <w:t>. členu te pogodbe, sme naročnik za vsak dan zamude roka za zaključek del zahtevati plačilo pogodbene kazni v višini</w:t>
      </w:r>
      <w:r w:rsidR="00905091">
        <w:rPr>
          <w:rFonts w:ascii="Arial" w:hAnsi="Arial" w:cs="Arial"/>
          <w:sz w:val="18"/>
          <w:szCs w:val="18"/>
        </w:rPr>
        <w:t xml:space="preserve"> ______________</w:t>
      </w:r>
      <w:r w:rsidRPr="00A10296">
        <w:rPr>
          <w:rFonts w:ascii="Arial" w:hAnsi="Arial" w:cs="Arial"/>
          <w:sz w:val="18"/>
          <w:szCs w:val="18"/>
        </w:rPr>
        <w:t xml:space="preserve"> EUR ali </w:t>
      </w:r>
      <w:r w:rsidR="00905091">
        <w:rPr>
          <w:rFonts w:ascii="Arial" w:hAnsi="Arial" w:cs="Arial"/>
          <w:sz w:val="18"/>
          <w:szCs w:val="18"/>
        </w:rPr>
        <w:t xml:space="preserve">____ </w:t>
      </w:r>
      <w:r w:rsidRPr="00A10296">
        <w:rPr>
          <w:rFonts w:ascii="Arial" w:hAnsi="Arial" w:cs="Arial"/>
          <w:sz w:val="18"/>
          <w:szCs w:val="18"/>
        </w:rPr>
        <w:t xml:space="preserve">% ocenjene vrednosti pogodbe ali </w:t>
      </w:r>
      <w:r w:rsidR="00905091">
        <w:rPr>
          <w:rFonts w:ascii="Arial" w:hAnsi="Arial" w:cs="Arial"/>
          <w:sz w:val="18"/>
          <w:szCs w:val="18"/>
        </w:rPr>
        <w:t xml:space="preserve">____ </w:t>
      </w:r>
      <w:r w:rsidRPr="00A10296">
        <w:rPr>
          <w:rFonts w:ascii="Arial" w:hAnsi="Arial" w:cs="Arial"/>
          <w:sz w:val="18"/>
          <w:szCs w:val="18"/>
        </w:rPr>
        <w:t xml:space="preserve">‰ ocenjene vrednosti pogodbe, vendar največ do </w:t>
      </w:r>
      <w:r w:rsidR="00905091">
        <w:rPr>
          <w:rFonts w:ascii="Arial" w:hAnsi="Arial" w:cs="Arial"/>
          <w:sz w:val="18"/>
          <w:szCs w:val="18"/>
        </w:rPr>
        <w:t>_____________</w:t>
      </w:r>
      <w:r w:rsidRPr="00A10296">
        <w:rPr>
          <w:rFonts w:ascii="Arial" w:hAnsi="Arial" w:cs="Arial"/>
          <w:sz w:val="18"/>
          <w:szCs w:val="18"/>
        </w:rPr>
        <w:t xml:space="preserve"> EUR ali </w:t>
      </w:r>
      <w:r w:rsidR="00905091">
        <w:rPr>
          <w:rFonts w:ascii="Arial" w:hAnsi="Arial" w:cs="Arial"/>
          <w:sz w:val="18"/>
          <w:szCs w:val="18"/>
        </w:rPr>
        <w:t>____</w:t>
      </w:r>
      <w:r w:rsidRPr="00A10296">
        <w:rPr>
          <w:rFonts w:ascii="Arial" w:hAnsi="Arial" w:cs="Arial"/>
          <w:sz w:val="18"/>
          <w:szCs w:val="18"/>
        </w:rPr>
        <w:t xml:space="preserve">% ocenjene vrednosti pogodbe. </w:t>
      </w:r>
    </w:p>
    <w:p w:rsidR="00821FB8" w:rsidRPr="00A10296" w:rsidRDefault="00821FB8" w:rsidP="00370A1E">
      <w:pPr>
        <w:pStyle w:val="Brezrazmikov"/>
        <w:jc w:val="both"/>
        <w:rPr>
          <w:rFonts w:ascii="Arial" w:hAnsi="Arial" w:cs="Arial"/>
          <w:sz w:val="18"/>
          <w:szCs w:val="18"/>
        </w:rPr>
      </w:pPr>
    </w:p>
    <w:p w:rsidR="00821FB8" w:rsidRDefault="00821FB8" w:rsidP="00370A1E">
      <w:pPr>
        <w:pStyle w:val="Brezrazmikov"/>
        <w:jc w:val="both"/>
        <w:rPr>
          <w:rFonts w:ascii="Arial" w:hAnsi="Arial" w:cs="Arial"/>
          <w:sz w:val="18"/>
          <w:szCs w:val="18"/>
        </w:rPr>
      </w:pPr>
      <w:r w:rsidRPr="00A10296">
        <w:rPr>
          <w:rFonts w:ascii="Arial" w:hAnsi="Arial" w:cs="Arial"/>
          <w:sz w:val="18"/>
          <w:szCs w:val="18"/>
        </w:rPr>
        <w:t xml:space="preserve">Pogodbena kazen se obračunava (teče) do dneva primopredaje objekta ali njegovega dela. </w:t>
      </w:r>
    </w:p>
    <w:p w:rsidR="00905091" w:rsidRPr="00A10296" w:rsidRDefault="00905091" w:rsidP="00370A1E">
      <w:pPr>
        <w:pStyle w:val="Brezrazmikov"/>
        <w:jc w:val="both"/>
        <w:rPr>
          <w:rFonts w:ascii="Arial" w:hAnsi="Arial" w:cs="Arial"/>
          <w:sz w:val="18"/>
          <w:szCs w:val="18"/>
        </w:rPr>
      </w:pPr>
    </w:p>
    <w:p w:rsidR="00821FB8" w:rsidRPr="00A10296" w:rsidRDefault="00821FB8" w:rsidP="00D86438">
      <w:pPr>
        <w:pStyle w:val="Brezrazmikov"/>
        <w:rPr>
          <w:rFonts w:ascii="Arial" w:hAnsi="Arial" w:cs="Arial"/>
          <w:sz w:val="18"/>
          <w:szCs w:val="18"/>
        </w:rPr>
      </w:pPr>
    </w:p>
    <w:p w:rsidR="00821FB8" w:rsidRPr="00A10296" w:rsidRDefault="00821FB8" w:rsidP="00820142">
      <w:pPr>
        <w:pStyle w:val="Brezrazmikov"/>
        <w:numPr>
          <w:ilvl w:val="0"/>
          <w:numId w:val="10"/>
        </w:numPr>
        <w:jc w:val="center"/>
        <w:rPr>
          <w:rFonts w:ascii="Arial" w:hAnsi="Arial" w:cs="Arial"/>
          <w:sz w:val="18"/>
          <w:szCs w:val="18"/>
        </w:rPr>
      </w:pPr>
      <w:r w:rsidRPr="00A10296">
        <w:rPr>
          <w:rFonts w:ascii="Arial" w:hAnsi="Arial" w:cs="Arial"/>
          <w:sz w:val="18"/>
          <w:szCs w:val="18"/>
        </w:rPr>
        <w:t>člen</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Načelo popolne odškodnine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Če škoda, ki jo je utrpel naročnik zaradi zamude z izpolnitvijo pogodbenih obveznosti na strani izvajalca, presega znesek pogodbene kazni, lahko zahteva naročnik poleg pogodbene kazni tudi razliko med nastalo škodo in pogodbeno kaznijo.</w:t>
      </w:r>
    </w:p>
    <w:p w:rsidR="00821FB8" w:rsidRPr="00A10296" w:rsidRDefault="00821FB8" w:rsidP="00D86438">
      <w:pPr>
        <w:pStyle w:val="Brezrazmikov"/>
        <w:rPr>
          <w:rFonts w:ascii="Arial" w:hAnsi="Arial" w:cs="Arial"/>
          <w:sz w:val="18"/>
          <w:szCs w:val="18"/>
        </w:rPr>
      </w:pPr>
    </w:p>
    <w:p w:rsidR="00821FB8" w:rsidRPr="00A10296" w:rsidRDefault="00821FB8" w:rsidP="00820142">
      <w:pPr>
        <w:pStyle w:val="Brezrazmikov"/>
        <w:numPr>
          <w:ilvl w:val="0"/>
          <w:numId w:val="10"/>
        </w:numPr>
        <w:jc w:val="center"/>
        <w:rPr>
          <w:rFonts w:ascii="Arial" w:hAnsi="Arial" w:cs="Arial"/>
          <w:sz w:val="18"/>
          <w:szCs w:val="18"/>
        </w:rPr>
      </w:pPr>
      <w:r w:rsidRPr="00A10296">
        <w:rPr>
          <w:rFonts w:ascii="Arial" w:hAnsi="Arial" w:cs="Arial"/>
          <w:sz w:val="18"/>
          <w:szCs w:val="18"/>
        </w:rPr>
        <w:t>člen</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Prevzem del (primopredaja)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Izvajalec je dolžan datum zaključka del vpisati v gradbeni dnevnik in naročnika takoj pisno pozvati na prevzem del. Dela se štejejo za zaključena (dokončana), ko je zgrajeni objekt pripravljen za tehnični pregled.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Naročnik se zavezuje opraviti primopredajo s pregledom izvedenih del najkasneje v roku desetih (10) dni po prejemu izvajalčevega obvestila o zaključku del ter poziva na prevzem del oziroma v najkrajšem možnem roku, ko je to mogoče.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V primeru, da izvajalec neupravičeno zavlačuje s pozivom naročniku na prevzem del, lahko naročnik sam razpiše datum primopredaje, na katero povabi tudi izvajalca.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O primopredaji izvedenih del sestavijo pooblaščeni predstavniki pogodbenih strank primopredajni zapisnik, v katerem natančno ugotovijo predvsem: </w:t>
      </w:r>
    </w:p>
    <w:p w:rsidR="00821FB8" w:rsidRPr="00A10296" w:rsidRDefault="00821FB8" w:rsidP="00370A1E">
      <w:pPr>
        <w:pStyle w:val="Brezrazmikov"/>
        <w:numPr>
          <w:ilvl w:val="0"/>
          <w:numId w:val="4"/>
        </w:numPr>
        <w:jc w:val="both"/>
        <w:rPr>
          <w:rFonts w:ascii="Arial" w:hAnsi="Arial" w:cs="Arial"/>
          <w:sz w:val="18"/>
          <w:szCs w:val="18"/>
        </w:rPr>
      </w:pPr>
      <w:r w:rsidRPr="00A10296">
        <w:rPr>
          <w:rFonts w:ascii="Arial" w:hAnsi="Arial" w:cs="Arial"/>
          <w:sz w:val="18"/>
          <w:szCs w:val="18"/>
        </w:rPr>
        <w:t>ali izvedena dela ustrezajo določilom te pogodbe, veljavnim zakonskim predpisom</w:t>
      </w:r>
      <w:r w:rsidR="00932465">
        <w:rPr>
          <w:rFonts w:ascii="Arial" w:hAnsi="Arial" w:cs="Arial"/>
          <w:sz w:val="18"/>
          <w:szCs w:val="18"/>
        </w:rPr>
        <w:t xml:space="preserve">, </w:t>
      </w:r>
      <w:proofErr w:type="spellStart"/>
      <w:r w:rsidR="00932465">
        <w:rPr>
          <w:rFonts w:ascii="Arial" w:hAnsi="Arial" w:cs="Arial"/>
          <w:sz w:val="18"/>
          <w:szCs w:val="18"/>
        </w:rPr>
        <w:t>projetu</w:t>
      </w:r>
      <w:proofErr w:type="spellEnd"/>
      <w:r w:rsidRPr="00A10296">
        <w:rPr>
          <w:rFonts w:ascii="Arial" w:hAnsi="Arial" w:cs="Arial"/>
          <w:sz w:val="18"/>
          <w:szCs w:val="18"/>
        </w:rPr>
        <w:t xml:space="preserve"> in pravilom stroke; </w:t>
      </w:r>
    </w:p>
    <w:p w:rsidR="00821FB8" w:rsidRPr="00A10296" w:rsidRDefault="00821FB8" w:rsidP="00370A1E">
      <w:pPr>
        <w:pStyle w:val="Brezrazmikov"/>
        <w:numPr>
          <w:ilvl w:val="0"/>
          <w:numId w:val="4"/>
        </w:numPr>
        <w:jc w:val="both"/>
        <w:rPr>
          <w:rFonts w:ascii="Arial" w:hAnsi="Arial" w:cs="Arial"/>
          <w:sz w:val="18"/>
          <w:szCs w:val="18"/>
        </w:rPr>
      </w:pPr>
      <w:r w:rsidRPr="00A10296">
        <w:rPr>
          <w:rFonts w:ascii="Arial" w:hAnsi="Arial" w:cs="Arial"/>
          <w:sz w:val="18"/>
          <w:szCs w:val="18"/>
        </w:rPr>
        <w:t xml:space="preserve">datume začetka in zaključka del in datum prevzema del; </w:t>
      </w:r>
    </w:p>
    <w:p w:rsidR="00821FB8" w:rsidRPr="00A10296" w:rsidRDefault="00821FB8" w:rsidP="00370A1E">
      <w:pPr>
        <w:pStyle w:val="Brezrazmikov"/>
        <w:numPr>
          <w:ilvl w:val="0"/>
          <w:numId w:val="4"/>
        </w:numPr>
        <w:jc w:val="both"/>
        <w:rPr>
          <w:rFonts w:ascii="Arial" w:hAnsi="Arial" w:cs="Arial"/>
          <w:sz w:val="18"/>
          <w:szCs w:val="18"/>
        </w:rPr>
      </w:pPr>
      <w:r w:rsidRPr="00A10296">
        <w:rPr>
          <w:rFonts w:ascii="Arial" w:hAnsi="Arial" w:cs="Arial"/>
          <w:sz w:val="18"/>
          <w:szCs w:val="18"/>
        </w:rPr>
        <w:t xml:space="preserve">kakovost izvedenih del in morebitne pripombe naročnika v zvezi z njo; </w:t>
      </w:r>
    </w:p>
    <w:p w:rsidR="00821FB8" w:rsidRPr="00A10296" w:rsidRDefault="00821FB8" w:rsidP="00370A1E">
      <w:pPr>
        <w:pStyle w:val="Brezrazmikov"/>
        <w:numPr>
          <w:ilvl w:val="0"/>
          <w:numId w:val="4"/>
        </w:numPr>
        <w:jc w:val="both"/>
        <w:rPr>
          <w:rFonts w:ascii="Arial" w:hAnsi="Arial" w:cs="Arial"/>
          <w:sz w:val="18"/>
          <w:szCs w:val="18"/>
        </w:rPr>
      </w:pPr>
      <w:r w:rsidRPr="00A10296">
        <w:rPr>
          <w:rFonts w:ascii="Arial" w:hAnsi="Arial" w:cs="Arial"/>
          <w:sz w:val="18"/>
          <w:szCs w:val="18"/>
        </w:rPr>
        <w:t xml:space="preserve">opredelitev del, ki jih je izvajalec dolžan ponovno izvesti, dokončati ali popraviti ter rok za to; </w:t>
      </w:r>
    </w:p>
    <w:p w:rsidR="00821FB8" w:rsidRPr="00A10296" w:rsidRDefault="00821FB8" w:rsidP="00370A1E">
      <w:pPr>
        <w:pStyle w:val="Brezrazmikov"/>
        <w:numPr>
          <w:ilvl w:val="0"/>
          <w:numId w:val="4"/>
        </w:numPr>
        <w:jc w:val="both"/>
        <w:rPr>
          <w:rFonts w:ascii="Arial" w:hAnsi="Arial" w:cs="Arial"/>
          <w:sz w:val="18"/>
          <w:szCs w:val="18"/>
        </w:rPr>
      </w:pPr>
      <w:r w:rsidRPr="00A10296">
        <w:rPr>
          <w:rFonts w:ascii="Arial" w:hAnsi="Arial" w:cs="Arial"/>
          <w:sz w:val="18"/>
          <w:szCs w:val="18"/>
        </w:rPr>
        <w:lastRenderedPageBreak/>
        <w:t xml:space="preserve">opredelitev vseh morebitnih očitnih napak, ki se jih ugotovi pri vidnem pregledu del ter rok za njihovo odpravo; </w:t>
      </w:r>
    </w:p>
    <w:p w:rsidR="00821FB8" w:rsidRPr="00A10296" w:rsidRDefault="00821FB8" w:rsidP="00370A1E">
      <w:pPr>
        <w:pStyle w:val="Brezrazmikov"/>
        <w:numPr>
          <w:ilvl w:val="0"/>
          <w:numId w:val="4"/>
        </w:numPr>
        <w:jc w:val="both"/>
        <w:rPr>
          <w:rFonts w:ascii="Arial" w:hAnsi="Arial" w:cs="Arial"/>
          <w:sz w:val="18"/>
          <w:szCs w:val="18"/>
        </w:rPr>
      </w:pPr>
      <w:r w:rsidRPr="00A10296">
        <w:rPr>
          <w:rFonts w:ascii="Arial" w:hAnsi="Arial" w:cs="Arial"/>
          <w:sz w:val="18"/>
          <w:szCs w:val="18"/>
        </w:rPr>
        <w:t xml:space="preserve">morebitna odprta, med predstavniki pogodbenih strank, sporna vprašanja tehnične narave; </w:t>
      </w:r>
    </w:p>
    <w:p w:rsidR="00370A1E" w:rsidRPr="00A10296" w:rsidRDefault="00821FB8" w:rsidP="00370A1E">
      <w:pPr>
        <w:pStyle w:val="Brezrazmikov"/>
        <w:numPr>
          <w:ilvl w:val="0"/>
          <w:numId w:val="4"/>
        </w:numPr>
        <w:jc w:val="both"/>
        <w:rPr>
          <w:rFonts w:ascii="Arial" w:hAnsi="Arial" w:cs="Arial"/>
          <w:sz w:val="18"/>
          <w:szCs w:val="18"/>
        </w:rPr>
      </w:pPr>
      <w:r w:rsidRPr="00A10296">
        <w:rPr>
          <w:rFonts w:ascii="Arial" w:hAnsi="Arial" w:cs="Arial"/>
          <w:sz w:val="18"/>
          <w:szCs w:val="18"/>
        </w:rPr>
        <w:t xml:space="preserve">ali se šteje, da so bila izvedena dela prevzeta ali ne </w:t>
      </w:r>
    </w:p>
    <w:p w:rsidR="00821FB8" w:rsidRPr="00A10296" w:rsidRDefault="00821FB8" w:rsidP="00370A1E">
      <w:pPr>
        <w:pStyle w:val="Brezrazmikov"/>
        <w:numPr>
          <w:ilvl w:val="0"/>
          <w:numId w:val="4"/>
        </w:numPr>
        <w:jc w:val="both"/>
        <w:rPr>
          <w:rFonts w:ascii="Arial" w:hAnsi="Arial" w:cs="Arial"/>
          <w:sz w:val="18"/>
          <w:szCs w:val="18"/>
        </w:rPr>
      </w:pPr>
      <w:r w:rsidRPr="00A10296">
        <w:rPr>
          <w:rFonts w:ascii="Arial" w:hAnsi="Arial" w:cs="Arial"/>
          <w:sz w:val="18"/>
          <w:szCs w:val="18"/>
        </w:rPr>
        <w:t xml:space="preserve">ali naročnik uveljavlja pogodbeno kazen.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Ob primopredaji je dolžan izvajalec predati naročniku tudi vso potrebno dokumentacijo, ki se nanaša na izvedena dela in vso vgrajeno opremo kot na primer: </w:t>
      </w:r>
    </w:p>
    <w:p w:rsidR="00821FB8" w:rsidRPr="00A10296" w:rsidRDefault="00821FB8" w:rsidP="00370A1E">
      <w:pPr>
        <w:pStyle w:val="Brezrazmikov"/>
        <w:numPr>
          <w:ilvl w:val="0"/>
          <w:numId w:val="5"/>
        </w:numPr>
        <w:jc w:val="both"/>
        <w:rPr>
          <w:rFonts w:ascii="Arial" w:hAnsi="Arial" w:cs="Arial"/>
          <w:sz w:val="18"/>
          <w:szCs w:val="18"/>
        </w:rPr>
      </w:pPr>
      <w:r w:rsidRPr="00A10296">
        <w:rPr>
          <w:rFonts w:ascii="Arial" w:hAnsi="Arial" w:cs="Arial"/>
          <w:sz w:val="18"/>
          <w:szCs w:val="18"/>
        </w:rPr>
        <w:t xml:space="preserve">certifikate, izjave o skladnosti s standardi, ustrezne tehnične, projektne in ostale dokumente,  </w:t>
      </w:r>
    </w:p>
    <w:p w:rsidR="00821FB8" w:rsidRPr="00A10296" w:rsidRDefault="00821FB8" w:rsidP="00370A1E">
      <w:pPr>
        <w:pStyle w:val="Brezrazmikov"/>
        <w:numPr>
          <w:ilvl w:val="0"/>
          <w:numId w:val="5"/>
        </w:numPr>
        <w:jc w:val="both"/>
        <w:rPr>
          <w:rFonts w:ascii="Arial" w:hAnsi="Arial" w:cs="Arial"/>
          <w:sz w:val="18"/>
          <w:szCs w:val="18"/>
        </w:rPr>
      </w:pPr>
      <w:r w:rsidRPr="00A10296">
        <w:rPr>
          <w:rFonts w:ascii="Arial" w:hAnsi="Arial" w:cs="Arial"/>
          <w:sz w:val="18"/>
          <w:szCs w:val="18"/>
        </w:rPr>
        <w:t xml:space="preserve">garancijske liste za brezhibno delovanje predmeta pogodbe, </w:t>
      </w:r>
    </w:p>
    <w:p w:rsidR="00821FB8" w:rsidRPr="00A10296" w:rsidRDefault="00821FB8" w:rsidP="00370A1E">
      <w:pPr>
        <w:pStyle w:val="Brezrazmikov"/>
        <w:numPr>
          <w:ilvl w:val="0"/>
          <w:numId w:val="5"/>
        </w:numPr>
        <w:jc w:val="both"/>
        <w:rPr>
          <w:rFonts w:ascii="Arial" w:hAnsi="Arial" w:cs="Arial"/>
          <w:sz w:val="18"/>
          <w:szCs w:val="18"/>
        </w:rPr>
      </w:pPr>
      <w:r w:rsidRPr="00A10296">
        <w:rPr>
          <w:rFonts w:ascii="Arial" w:hAnsi="Arial" w:cs="Arial"/>
          <w:sz w:val="18"/>
          <w:szCs w:val="18"/>
        </w:rPr>
        <w:t xml:space="preserve">navodila za uporabo, obratovanje in vzdrževanje v slovenskem jeziku, ter druge listine, določene s pogodbo. </w:t>
      </w:r>
    </w:p>
    <w:p w:rsidR="00A55ADE" w:rsidRPr="00A10296" w:rsidRDefault="00A55ADE" w:rsidP="00370A1E">
      <w:pPr>
        <w:pStyle w:val="Brezrazmikov"/>
        <w:jc w:val="both"/>
        <w:rPr>
          <w:rFonts w:ascii="Arial" w:hAnsi="Arial" w:cs="Arial"/>
          <w:sz w:val="18"/>
          <w:szCs w:val="18"/>
        </w:rPr>
      </w:pP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V primeru, da katerakoli stranka neupravičeno odkloni udeležbo pri primopredaji del ali podpis primopredajnega zapisnika ali se ne odzove na poziv nasprotne stranke, lahko primopredajo izvedenih del opravi samo druga pogodbena stranka, ki tudi sama pripravi in podpiše primopredajni zapisnik. V takšnem primeru pogodbena stranka, ki je opravila enostransko primopredajo, ne sme trpeti nikakršnih negativnih posledic zaradi nesodelovanja druge pogodbene stranke.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Po uspešno opravljeni primopredaji in izročitvi finančnega zavarovanja za odpravo napak v jamčevalnem roku so izpolnjeni pogoji za izdelavo končnega obračuna.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 </w:t>
      </w:r>
    </w:p>
    <w:p w:rsidR="005015CD" w:rsidRPr="00A10296" w:rsidRDefault="00821FB8" w:rsidP="00820142">
      <w:pPr>
        <w:pStyle w:val="Brezrazmikov"/>
        <w:numPr>
          <w:ilvl w:val="0"/>
          <w:numId w:val="10"/>
        </w:numPr>
        <w:jc w:val="center"/>
        <w:rPr>
          <w:rFonts w:ascii="Arial" w:hAnsi="Arial" w:cs="Arial"/>
          <w:sz w:val="18"/>
          <w:szCs w:val="18"/>
        </w:rPr>
      </w:pPr>
      <w:r w:rsidRPr="00A10296">
        <w:rPr>
          <w:rFonts w:ascii="Arial" w:hAnsi="Arial" w:cs="Arial"/>
          <w:sz w:val="18"/>
          <w:szCs w:val="18"/>
        </w:rPr>
        <w:t>člen</w:t>
      </w:r>
    </w:p>
    <w:p w:rsidR="00821FB8" w:rsidRPr="00A10296" w:rsidRDefault="00821FB8" w:rsidP="00370A1E">
      <w:pPr>
        <w:pStyle w:val="Brezrazmikov"/>
        <w:jc w:val="both"/>
        <w:rPr>
          <w:rFonts w:ascii="Arial" w:hAnsi="Arial" w:cs="Arial"/>
          <w:sz w:val="18"/>
          <w:szCs w:val="18"/>
        </w:rPr>
      </w:pPr>
    </w:p>
    <w:p w:rsidR="00821FB8" w:rsidRPr="00A10296" w:rsidRDefault="00821FB8" w:rsidP="00800A65">
      <w:pPr>
        <w:pStyle w:val="Brezrazmikov"/>
        <w:jc w:val="both"/>
        <w:rPr>
          <w:rFonts w:ascii="Arial" w:hAnsi="Arial" w:cs="Arial"/>
          <w:sz w:val="18"/>
          <w:szCs w:val="18"/>
        </w:rPr>
      </w:pPr>
      <w:r w:rsidRPr="00A10296">
        <w:rPr>
          <w:rFonts w:ascii="Arial" w:hAnsi="Arial" w:cs="Arial"/>
          <w:sz w:val="18"/>
          <w:szCs w:val="18"/>
        </w:rPr>
        <w:t xml:space="preserve">Pogodbeni stranki sta sporazumni, da takoj po primopredaji del in predložitvi finančnega zavarovanja za odpravo napak v jamčevalnem roku začneta z izdelavo končnega obračuna, ki ga izdelata v najkrajšem možnem roku, najkasneje pa v </w:t>
      </w:r>
      <w:r w:rsidR="00C4646C" w:rsidRPr="00A10296">
        <w:rPr>
          <w:rFonts w:ascii="Arial" w:hAnsi="Arial" w:cs="Arial"/>
          <w:sz w:val="18"/>
          <w:szCs w:val="18"/>
        </w:rPr>
        <w:t xml:space="preserve">tridesetih (30) </w:t>
      </w:r>
      <w:r w:rsidRPr="00A10296">
        <w:rPr>
          <w:rFonts w:ascii="Arial" w:hAnsi="Arial" w:cs="Arial"/>
          <w:sz w:val="18"/>
          <w:szCs w:val="18"/>
        </w:rPr>
        <w:t xml:space="preserve">dneh po primopredaji del. </w:t>
      </w:r>
      <w:r w:rsidR="00C4646C" w:rsidRPr="00A10296">
        <w:rPr>
          <w:rFonts w:ascii="Arial" w:hAnsi="Arial" w:cs="Arial"/>
          <w:sz w:val="18"/>
          <w:szCs w:val="18"/>
        </w:rPr>
        <w:t>Primopredaja objektov se izvede po uspešno opravljenem tehničnem pregledu.</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S končnim obračunom se uredijo odprta razmerja med pogodbenima strankama in določi izvršitev njihovih medsebojnih pravic in obveznosti iz pogodbe. Končni obračun ima naravo zunaj</w:t>
      </w:r>
      <w:r w:rsidR="00370A1E" w:rsidRPr="00A10296">
        <w:rPr>
          <w:rFonts w:ascii="Arial" w:hAnsi="Arial" w:cs="Arial"/>
          <w:sz w:val="18"/>
          <w:szCs w:val="18"/>
        </w:rPr>
        <w:t xml:space="preserve"> </w:t>
      </w:r>
      <w:r w:rsidRPr="00A10296">
        <w:rPr>
          <w:rFonts w:ascii="Arial" w:hAnsi="Arial" w:cs="Arial"/>
          <w:sz w:val="18"/>
          <w:szCs w:val="18"/>
        </w:rPr>
        <w:t>sodne poravnave med strankama.</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Če katerakoli od pogodbenih strank brez utemeljenega razloga ne sodeluje pri izdelavi končnega obračuna, ga sme v njeni odsotnosti izdelati druga pogodbena stranka ter ga nato nemudoma s priporočeno pošto poslati drugi pogodbeni stranki. </w:t>
      </w: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C4646C" w:rsidP="00932465">
      <w:pPr>
        <w:pStyle w:val="Brezrazmikov"/>
        <w:jc w:val="both"/>
        <w:rPr>
          <w:rFonts w:ascii="Arial" w:hAnsi="Arial" w:cs="Arial"/>
          <w:sz w:val="18"/>
          <w:szCs w:val="18"/>
        </w:rPr>
      </w:pPr>
      <w:r w:rsidRPr="00A10296">
        <w:rPr>
          <w:rFonts w:ascii="Arial" w:hAnsi="Arial" w:cs="Arial"/>
          <w:sz w:val="18"/>
          <w:szCs w:val="18"/>
        </w:rPr>
        <w:t>Podpisana gradbena knjiga vseh opravljenih del je pogoj za izstavitev končne situacije.</w:t>
      </w:r>
    </w:p>
    <w:p w:rsidR="00821FB8" w:rsidRPr="00A10296" w:rsidRDefault="00821FB8" w:rsidP="00D86438">
      <w:pPr>
        <w:pStyle w:val="Brezrazmikov"/>
        <w:rPr>
          <w:rFonts w:ascii="Arial" w:hAnsi="Arial" w:cs="Arial"/>
          <w:sz w:val="18"/>
          <w:szCs w:val="18"/>
        </w:rPr>
      </w:pPr>
    </w:p>
    <w:p w:rsidR="00821FB8" w:rsidRPr="00A10296" w:rsidRDefault="00821FB8" w:rsidP="00D86438">
      <w:pPr>
        <w:pStyle w:val="Brezrazmikov"/>
        <w:rPr>
          <w:rFonts w:ascii="Arial" w:hAnsi="Arial" w:cs="Arial"/>
          <w:sz w:val="18"/>
          <w:szCs w:val="18"/>
        </w:rPr>
      </w:pPr>
    </w:p>
    <w:p w:rsidR="00821FB8" w:rsidRPr="00A10296" w:rsidRDefault="00821FB8" w:rsidP="00820142">
      <w:pPr>
        <w:pStyle w:val="Brezrazmikov"/>
        <w:numPr>
          <w:ilvl w:val="0"/>
          <w:numId w:val="10"/>
        </w:numPr>
        <w:jc w:val="center"/>
        <w:rPr>
          <w:rFonts w:ascii="Arial" w:hAnsi="Arial" w:cs="Arial"/>
          <w:sz w:val="18"/>
          <w:szCs w:val="18"/>
        </w:rPr>
      </w:pPr>
      <w:r w:rsidRPr="00A10296">
        <w:rPr>
          <w:rFonts w:ascii="Arial" w:hAnsi="Arial" w:cs="Arial"/>
          <w:sz w:val="18"/>
          <w:szCs w:val="18"/>
        </w:rPr>
        <w:t>člen</w:t>
      </w:r>
    </w:p>
    <w:p w:rsidR="00821FB8" w:rsidRPr="00A10296" w:rsidRDefault="00821FB8" w:rsidP="00D86438">
      <w:pPr>
        <w:pStyle w:val="Brezrazmikov"/>
        <w:rPr>
          <w:rFonts w:ascii="Arial" w:hAnsi="Arial" w:cs="Arial"/>
          <w:sz w:val="18"/>
          <w:szCs w:val="18"/>
        </w:rPr>
      </w:pPr>
    </w:p>
    <w:p w:rsidR="00821FB8" w:rsidRPr="00A10296" w:rsidRDefault="00821FB8" w:rsidP="00370A1E">
      <w:pPr>
        <w:pStyle w:val="Brezrazmikov"/>
        <w:jc w:val="both"/>
        <w:rPr>
          <w:rFonts w:ascii="Arial" w:hAnsi="Arial" w:cs="Arial"/>
          <w:sz w:val="18"/>
          <w:szCs w:val="18"/>
        </w:rPr>
      </w:pPr>
      <w:r w:rsidRPr="00A10296">
        <w:rPr>
          <w:rFonts w:ascii="Arial" w:hAnsi="Arial" w:cs="Arial"/>
          <w:sz w:val="18"/>
          <w:szCs w:val="18"/>
        </w:rPr>
        <w:t>Za dobavljeno in/ali vgrajeno tehnično blago velja garancija za brezhibno delovanje v roku</w:t>
      </w:r>
      <w:r w:rsidR="00370A1E" w:rsidRPr="00A10296">
        <w:rPr>
          <w:rFonts w:ascii="Arial" w:hAnsi="Arial" w:cs="Arial"/>
          <w:sz w:val="18"/>
          <w:szCs w:val="18"/>
        </w:rPr>
        <w:t xml:space="preserve"> </w:t>
      </w:r>
      <w:r w:rsidR="00871A2C" w:rsidRPr="00A10296">
        <w:rPr>
          <w:rFonts w:ascii="Arial" w:hAnsi="Arial" w:cs="Arial"/>
          <w:sz w:val="18"/>
          <w:szCs w:val="18"/>
        </w:rPr>
        <w:t>5</w:t>
      </w:r>
      <w:r w:rsidRPr="00A10296">
        <w:rPr>
          <w:rFonts w:ascii="Arial" w:hAnsi="Arial" w:cs="Arial"/>
          <w:sz w:val="18"/>
          <w:szCs w:val="18"/>
        </w:rPr>
        <w:t xml:space="preserve"> let. Izvajalec lahko da lastno garancijo za brezhibno delovanje ali garancijo dobavitelja/proizvajalca z enakimi pogoji.</w:t>
      </w:r>
    </w:p>
    <w:p w:rsidR="00821FB8" w:rsidRPr="00A10296" w:rsidRDefault="00821FB8" w:rsidP="00932465">
      <w:pPr>
        <w:pStyle w:val="Brezrazmikov"/>
        <w:rPr>
          <w:rFonts w:ascii="Arial" w:hAnsi="Arial" w:cs="Arial"/>
          <w:sz w:val="18"/>
          <w:szCs w:val="18"/>
        </w:rPr>
      </w:pPr>
    </w:p>
    <w:p w:rsidR="00821FB8" w:rsidRPr="00A10296" w:rsidRDefault="00821FB8" w:rsidP="00D86438">
      <w:pPr>
        <w:pStyle w:val="Brezrazmikov"/>
        <w:rPr>
          <w:rFonts w:ascii="Arial" w:hAnsi="Arial" w:cs="Arial"/>
          <w:sz w:val="18"/>
          <w:szCs w:val="18"/>
        </w:rPr>
      </w:pPr>
    </w:p>
    <w:p w:rsidR="00821FB8" w:rsidRPr="00A10296" w:rsidRDefault="00821FB8" w:rsidP="00820142">
      <w:pPr>
        <w:pStyle w:val="Brezrazmikov"/>
        <w:numPr>
          <w:ilvl w:val="0"/>
          <w:numId w:val="10"/>
        </w:numPr>
        <w:jc w:val="center"/>
        <w:rPr>
          <w:rFonts w:ascii="Arial" w:hAnsi="Arial" w:cs="Arial"/>
          <w:sz w:val="18"/>
          <w:szCs w:val="18"/>
        </w:rPr>
      </w:pPr>
      <w:r w:rsidRPr="00A10296">
        <w:rPr>
          <w:rFonts w:ascii="Arial" w:hAnsi="Arial" w:cs="Arial"/>
          <w:sz w:val="18"/>
          <w:szCs w:val="18"/>
        </w:rPr>
        <w:t>člen</w:t>
      </w:r>
    </w:p>
    <w:p w:rsidR="00821FB8" w:rsidRPr="00A10296" w:rsidRDefault="00821FB8" w:rsidP="00D86438">
      <w:pPr>
        <w:pStyle w:val="Brezrazmikov"/>
        <w:rPr>
          <w:rFonts w:ascii="Arial" w:hAnsi="Arial" w:cs="Arial"/>
          <w:sz w:val="18"/>
          <w:szCs w:val="18"/>
        </w:rPr>
      </w:pPr>
    </w:p>
    <w:p w:rsidR="00821FB8" w:rsidRPr="00A10296" w:rsidRDefault="00821FB8" w:rsidP="003D5980">
      <w:pPr>
        <w:pStyle w:val="Brezrazmikov"/>
        <w:jc w:val="both"/>
        <w:rPr>
          <w:rFonts w:ascii="Arial" w:hAnsi="Arial" w:cs="Arial"/>
          <w:sz w:val="18"/>
          <w:szCs w:val="18"/>
        </w:rPr>
      </w:pPr>
      <w:r w:rsidRPr="00A10296">
        <w:rPr>
          <w:rFonts w:ascii="Arial" w:hAnsi="Arial" w:cs="Arial"/>
          <w:sz w:val="18"/>
          <w:szCs w:val="18"/>
        </w:rPr>
        <w:t>Izvajalec je dolžan imeti v času trajanja te pogodbe (in najmanj do predaje objekta naročniku) v skladu z zakonom, ki ureja graditev objektov, zavarovano svojo odgovornost za škodo v zvezi z opravljanjem izvajalčeve dejavnosti (vključno z delodajalčevo odgovornostjo)</w:t>
      </w:r>
      <w:r w:rsidR="003D5980" w:rsidRPr="00A10296">
        <w:rPr>
          <w:rFonts w:ascii="Arial" w:hAnsi="Arial" w:cs="Arial"/>
          <w:sz w:val="18"/>
          <w:szCs w:val="18"/>
        </w:rPr>
        <w:t>.</w:t>
      </w:r>
    </w:p>
    <w:p w:rsidR="00821FB8" w:rsidRPr="00A10296" w:rsidRDefault="00821FB8" w:rsidP="00EE0EDE">
      <w:pPr>
        <w:pStyle w:val="Brezrazmikov"/>
        <w:rPr>
          <w:rFonts w:ascii="Arial" w:hAnsi="Arial" w:cs="Arial"/>
          <w:sz w:val="18"/>
          <w:szCs w:val="18"/>
        </w:rPr>
      </w:pPr>
    </w:p>
    <w:p w:rsidR="00821FB8" w:rsidRPr="00A10296" w:rsidRDefault="00821FB8" w:rsidP="00F46F67">
      <w:pPr>
        <w:pStyle w:val="Brezrazmikov"/>
        <w:rPr>
          <w:rFonts w:ascii="Arial" w:hAnsi="Arial" w:cs="Arial"/>
          <w:sz w:val="18"/>
          <w:szCs w:val="18"/>
        </w:rPr>
      </w:pPr>
    </w:p>
    <w:p w:rsidR="00821FB8" w:rsidRPr="00A10296" w:rsidRDefault="00821FB8" w:rsidP="00820142">
      <w:pPr>
        <w:pStyle w:val="Brezrazmikov"/>
        <w:numPr>
          <w:ilvl w:val="0"/>
          <w:numId w:val="10"/>
        </w:numPr>
        <w:jc w:val="center"/>
        <w:rPr>
          <w:rFonts w:ascii="Arial" w:hAnsi="Arial" w:cs="Arial"/>
          <w:sz w:val="18"/>
          <w:szCs w:val="18"/>
        </w:rPr>
      </w:pPr>
      <w:r w:rsidRPr="00A10296">
        <w:rPr>
          <w:rFonts w:ascii="Arial" w:hAnsi="Arial" w:cs="Arial"/>
          <w:sz w:val="18"/>
          <w:szCs w:val="18"/>
        </w:rPr>
        <w:t>člen</w:t>
      </w:r>
    </w:p>
    <w:p w:rsidR="00821FB8" w:rsidRPr="00A10296" w:rsidRDefault="00821FB8" w:rsidP="009328AA">
      <w:pPr>
        <w:pStyle w:val="Brezrazmikov"/>
        <w:rPr>
          <w:rFonts w:ascii="Arial" w:hAnsi="Arial" w:cs="Arial"/>
          <w:sz w:val="18"/>
          <w:szCs w:val="18"/>
        </w:rPr>
      </w:pPr>
    </w:p>
    <w:p w:rsidR="00D94086" w:rsidRPr="00A10296" w:rsidRDefault="001E122C" w:rsidP="005B2387">
      <w:pPr>
        <w:pStyle w:val="Brezrazmikov"/>
        <w:jc w:val="both"/>
        <w:rPr>
          <w:rFonts w:ascii="Arial" w:hAnsi="Arial" w:cs="Arial"/>
          <w:sz w:val="18"/>
          <w:szCs w:val="18"/>
        </w:rPr>
      </w:pPr>
      <w:r w:rsidRPr="00A10296">
        <w:rPr>
          <w:rFonts w:ascii="Arial" w:hAnsi="Arial" w:cs="Arial"/>
          <w:sz w:val="18"/>
          <w:szCs w:val="18"/>
        </w:rPr>
        <w:t xml:space="preserve">Izvajalec mora najkasneje v </w:t>
      </w:r>
      <w:r w:rsidR="005B2387" w:rsidRPr="00A10296">
        <w:rPr>
          <w:rFonts w:ascii="Arial" w:hAnsi="Arial" w:cs="Arial"/>
          <w:sz w:val="18"/>
          <w:szCs w:val="18"/>
        </w:rPr>
        <w:t>osmih</w:t>
      </w:r>
      <w:r w:rsidRPr="00A10296">
        <w:rPr>
          <w:rFonts w:ascii="Arial" w:hAnsi="Arial" w:cs="Arial"/>
          <w:sz w:val="18"/>
          <w:szCs w:val="18"/>
        </w:rPr>
        <w:t xml:space="preserve"> (</w:t>
      </w:r>
      <w:r w:rsidR="005B2387" w:rsidRPr="00A10296">
        <w:rPr>
          <w:rFonts w:ascii="Arial" w:hAnsi="Arial" w:cs="Arial"/>
          <w:sz w:val="18"/>
          <w:szCs w:val="18"/>
        </w:rPr>
        <w:t>8</w:t>
      </w:r>
      <w:r w:rsidRPr="00A10296">
        <w:rPr>
          <w:rFonts w:ascii="Arial" w:hAnsi="Arial" w:cs="Arial"/>
          <w:sz w:val="18"/>
          <w:szCs w:val="18"/>
        </w:rPr>
        <w:t>) dneh od prejema izvoda podpisane pogodbe s strani naročnika, naročniku izročiti finančno zavarovanje kot garancijo za dobro izvedbo pogodbenih obveznosti, in sicer bianco menico skupaj z menično izjavo v vsebini, ki je skladna z vzorcem naročnika, ki vsebuje pooblastilo za njeno izpolnitev in unovčitev brez protesta in s klavzulo »ne po odredbi«</w:t>
      </w:r>
    </w:p>
    <w:p w:rsidR="00BB273C" w:rsidRPr="00A10296" w:rsidRDefault="00BB273C" w:rsidP="009328AA">
      <w:pPr>
        <w:pStyle w:val="Brezrazmikov"/>
        <w:rPr>
          <w:rFonts w:ascii="Arial" w:hAnsi="Arial" w:cs="Arial"/>
          <w:sz w:val="18"/>
          <w:szCs w:val="18"/>
        </w:rPr>
      </w:pPr>
    </w:p>
    <w:p w:rsidR="00232A53" w:rsidRPr="00A10296" w:rsidRDefault="00232A53" w:rsidP="00232A53">
      <w:pPr>
        <w:pStyle w:val="Brezrazmikov"/>
        <w:rPr>
          <w:rFonts w:ascii="Arial" w:hAnsi="Arial" w:cs="Arial"/>
          <w:sz w:val="18"/>
          <w:szCs w:val="18"/>
        </w:rPr>
      </w:pPr>
      <w:r w:rsidRPr="00A10296">
        <w:rPr>
          <w:rFonts w:ascii="Arial" w:hAnsi="Arial" w:cs="Arial"/>
          <w:sz w:val="18"/>
          <w:szCs w:val="18"/>
        </w:rPr>
        <w:t>Finančno zavarovanje za dobro izvedbo pogodbenih obveznosti lahko naročnik unovči</w:t>
      </w:r>
    </w:p>
    <w:p w:rsidR="00232A53" w:rsidRPr="00A10296" w:rsidRDefault="00232A53" w:rsidP="00232A53">
      <w:pPr>
        <w:pStyle w:val="Brezrazmikov"/>
        <w:rPr>
          <w:rFonts w:ascii="Arial" w:hAnsi="Arial" w:cs="Arial"/>
          <w:sz w:val="18"/>
          <w:szCs w:val="18"/>
        </w:rPr>
      </w:pPr>
      <w:r w:rsidRPr="00A10296">
        <w:rPr>
          <w:rFonts w:ascii="Arial" w:hAnsi="Arial" w:cs="Arial"/>
          <w:sz w:val="18"/>
          <w:szCs w:val="18"/>
        </w:rPr>
        <w:t>pod naslednjimi pogoji:</w:t>
      </w:r>
    </w:p>
    <w:p w:rsidR="00232A53" w:rsidRPr="00A10296" w:rsidRDefault="00232A53" w:rsidP="00232A53">
      <w:pPr>
        <w:pStyle w:val="Brezrazmikov"/>
        <w:rPr>
          <w:rFonts w:ascii="Arial" w:hAnsi="Arial" w:cs="Arial"/>
          <w:sz w:val="18"/>
          <w:szCs w:val="18"/>
        </w:rPr>
      </w:pPr>
      <w:r w:rsidRPr="00A10296">
        <w:rPr>
          <w:rFonts w:ascii="Arial" w:hAnsi="Arial" w:cs="Arial"/>
          <w:sz w:val="18"/>
          <w:szCs w:val="18"/>
        </w:rPr>
        <w:t>- če bo izvajalec kršil pogodbene obveznosti;</w:t>
      </w:r>
    </w:p>
    <w:p w:rsidR="00232A53" w:rsidRPr="00A10296" w:rsidRDefault="00232A53" w:rsidP="00232A53">
      <w:pPr>
        <w:pStyle w:val="Brezrazmikov"/>
        <w:rPr>
          <w:rFonts w:ascii="Arial" w:hAnsi="Arial" w:cs="Arial"/>
          <w:sz w:val="18"/>
          <w:szCs w:val="18"/>
        </w:rPr>
      </w:pPr>
      <w:r w:rsidRPr="00A10296">
        <w:rPr>
          <w:rFonts w:ascii="Arial" w:hAnsi="Arial" w:cs="Arial"/>
          <w:sz w:val="18"/>
          <w:szCs w:val="18"/>
        </w:rPr>
        <w:t>- če bo naročnik razdrl pogodbo zaradi kršitev ali zamude na strani izvajalca;</w:t>
      </w:r>
    </w:p>
    <w:p w:rsidR="00232A53" w:rsidRPr="00A10296" w:rsidRDefault="00232A53" w:rsidP="00232A53">
      <w:pPr>
        <w:pStyle w:val="Brezrazmikov"/>
        <w:rPr>
          <w:rFonts w:ascii="Arial" w:hAnsi="Arial" w:cs="Arial"/>
          <w:sz w:val="18"/>
          <w:szCs w:val="18"/>
        </w:rPr>
      </w:pPr>
      <w:r w:rsidRPr="00A10296">
        <w:rPr>
          <w:rFonts w:ascii="Arial" w:hAnsi="Arial" w:cs="Arial"/>
          <w:sz w:val="18"/>
          <w:szCs w:val="18"/>
        </w:rPr>
        <w:lastRenderedPageBreak/>
        <w:t>- če izvajalec pravočasno ne predloži finančnega zavarovanja za odpravo napak</w:t>
      </w:r>
    </w:p>
    <w:p w:rsidR="00232A53" w:rsidRPr="00A10296" w:rsidRDefault="00232A53" w:rsidP="00232A53">
      <w:pPr>
        <w:pStyle w:val="Brezrazmikov"/>
        <w:rPr>
          <w:rFonts w:ascii="Arial" w:hAnsi="Arial" w:cs="Arial"/>
          <w:sz w:val="18"/>
          <w:szCs w:val="18"/>
        </w:rPr>
      </w:pPr>
      <w:r w:rsidRPr="00A10296">
        <w:rPr>
          <w:rFonts w:ascii="Arial" w:hAnsi="Arial" w:cs="Arial"/>
          <w:sz w:val="18"/>
          <w:szCs w:val="18"/>
        </w:rPr>
        <w:t>v garancijskem roku;</w:t>
      </w:r>
    </w:p>
    <w:p w:rsidR="00D94086" w:rsidRPr="00A10296" w:rsidRDefault="00232A53" w:rsidP="004355B5">
      <w:pPr>
        <w:pStyle w:val="Brezrazmikov"/>
        <w:rPr>
          <w:rFonts w:ascii="Arial" w:hAnsi="Arial" w:cs="Arial"/>
          <w:sz w:val="18"/>
          <w:szCs w:val="18"/>
        </w:rPr>
      </w:pPr>
      <w:r w:rsidRPr="00A10296">
        <w:rPr>
          <w:rFonts w:ascii="Arial" w:hAnsi="Arial" w:cs="Arial"/>
          <w:sz w:val="18"/>
          <w:szCs w:val="18"/>
        </w:rPr>
        <w:t>- če se na zahtevo naročnika, v primernem roku, ki ga določi naročnik v</w:t>
      </w:r>
      <w:r w:rsidR="004355B5" w:rsidRPr="00A10296">
        <w:rPr>
          <w:rFonts w:ascii="Arial" w:hAnsi="Arial" w:cs="Arial"/>
          <w:sz w:val="18"/>
          <w:szCs w:val="18"/>
        </w:rPr>
        <w:t xml:space="preserve"> </w:t>
      </w:r>
      <w:r w:rsidRPr="00A10296">
        <w:rPr>
          <w:rFonts w:ascii="Arial" w:hAnsi="Arial" w:cs="Arial"/>
          <w:sz w:val="18"/>
          <w:szCs w:val="18"/>
        </w:rPr>
        <w:t>primopredajnem zapisniku, ugotovljene pomanjkljivosti in/ali napake ne</w:t>
      </w:r>
      <w:r w:rsidR="004355B5" w:rsidRPr="00A10296">
        <w:rPr>
          <w:rFonts w:ascii="Arial" w:hAnsi="Arial" w:cs="Arial"/>
          <w:sz w:val="18"/>
          <w:szCs w:val="18"/>
        </w:rPr>
        <w:t xml:space="preserve"> </w:t>
      </w:r>
      <w:r w:rsidRPr="00A10296">
        <w:rPr>
          <w:rFonts w:ascii="Arial" w:hAnsi="Arial" w:cs="Arial"/>
          <w:sz w:val="18"/>
          <w:szCs w:val="18"/>
        </w:rPr>
        <w:t>odpravijo.</w:t>
      </w:r>
    </w:p>
    <w:p w:rsidR="00FA35BC" w:rsidRPr="00A10296" w:rsidRDefault="00FA35BC" w:rsidP="004355B5">
      <w:pPr>
        <w:pStyle w:val="Brezrazmikov"/>
        <w:rPr>
          <w:rFonts w:ascii="Arial" w:hAnsi="Arial" w:cs="Arial"/>
          <w:sz w:val="18"/>
          <w:szCs w:val="18"/>
        </w:rPr>
      </w:pPr>
    </w:p>
    <w:p w:rsidR="00FA35BC" w:rsidRPr="00A10296" w:rsidRDefault="00FA35BC" w:rsidP="005B2387">
      <w:pPr>
        <w:pStyle w:val="Brezrazmikov"/>
        <w:jc w:val="both"/>
        <w:rPr>
          <w:rFonts w:ascii="Arial" w:hAnsi="Arial" w:cs="Arial"/>
          <w:sz w:val="18"/>
          <w:szCs w:val="18"/>
        </w:rPr>
      </w:pPr>
      <w:r w:rsidRPr="00A10296">
        <w:rPr>
          <w:rFonts w:ascii="Arial" w:hAnsi="Arial" w:cs="Arial"/>
          <w:sz w:val="18"/>
          <w:szCs w:val="18"/>
        </w:rPr>
        <w:t xml:space="preserve">Višina finančnega zavarovanja za dobro izvedbo pogodbenih obveznosti: 10 % ocenjene vrednosti pogodbe z DDV, kar znaša </w:t>
      </w:r>
      <w:r w:rsidR="00F46F67">
        <w:rPr>
          <w:rFonts w:ascii="Arial" w:hAnsi="Arial" w:cs="Arial"/>
          <w:sz w:val="18"/>
          <w:szCs w:val="18"/>
        </w:rPr>
        <w:t>______________</w:t>
      </w:r>
      <w:r w:rsidRPr="00A10296">
        <w:rPr>
          <w:rFonts w:ascii="Arial" w:hAnsi="Arial" w:cs="Arial"/>
          <w:sz w:val="18"/>
          <w:szCs w:val="18"/>
        </w:rPr>
        <w:t xml:space="preserve"> EUR. Trajanje finančnega zavarovanja za dobro izvedbo pogodbenih obveznosti: </w:t>
      </w:r>
      <w:r w:rsidR="005B2387" w:rsidRPr="00A10296">
        <w:rPr>
          <w:rFonts w:ascii="Arial" w:hAnsi="Arial" w:cs="Arial"/>
          <w:sz w:val="18"/>
          <w:szCs w:val="18"/>
        </w:rPr>
        <w:t>30</w:t>
      </w:r>
      <w:r w:rsidRPr="00A10296">
        <w:rPr>
          <w:rFonts w:ascii="Arial" w:hAnsi="Arial" w:cs="Arial"/>
          <w:sz w:val="18"/>
          <w:szCs w:val="18"/>
        </w:rPr>
        <w:t xml:space="preserve"> dni dlje od roka za zaključek del iz te pogodbe. V kolikor pride do podaljšanja pogodbenega roka, mora izvajalec za ustrezno obdobje podaljšati </w:t>
      </w:r>
      <w:r w:rsidR="00FA7278" w:rsidRPr="00A10296">
        <w:rPr>
          <w:rFonts w:ascii="Arial" w:hAnsi="Arial" w:cs="Arial"/>
          <w:sz w:val="18"/>
          <w:szCs w:val="18"/>
        </w:rPr>
        <w:t>finančno zavarovanje</w:t>
      </w:r>
      <w:r w:rsidRPr="00A10296">
        <w:rPr>
          <w:rFonts w:ascii="Arial" w:hAnsi="Arial" w:cs="Arial"/>
          <w:sz w:val="18"/>
          <w:szCs w:val="18"/>
        </w:rPr>
        <w:t>.</w:t>
      </w:r>
    </w:p>
    <w:p w:rsidR="00CB5857" w:rsidRDefault="00CB5857" w:rsidP="005B2387">
      <w:pPr>
        <w:pStyle w:val="Brezrazmikov"/>
        <w:jc w:val="both"/>
        <w:rPr>
          <w:rFonts w:ascii="Arial" w:hAnsi="Arial" w:cs="Arial"/>
          <w:sz w:val="18"/>
          <w:szCs w:val="18"/>
        </w:rPr>
      </w:pPr>
    </w:p>
    <w:p w:rsidR="00C11349" w:rsidRPr="00A10296" w:rsidRDefault="00C11349" w:rsidP="00D24AE3">
      <w:pPr>
        <w:pStyle w:val="Brezrazmikov"/>
        <w:jc w:val="center"/>
        <w:rPr>
          <w:rFonts w:ascii="Arial" w:hAnsi="Arial" w:cs="Arial"/>
          <w:sz w:val="18"/>
          <w:szCs w:val="18"/>
        </w:rPr>
      </w:pPr>
    </w:p>
    <w:p w:rsidR="00821FB8" w:rsidRPr="00A10296" w:rsidRDefault="00821FB8" w:rsidP="00820142">
      <w:pPr>
        <w:pStyle w:val="Brezrazmikov"/>
        <w:numPr>
          <w:ilvl w:val="0"/>
          <w:numId w:val="10"/>
        </w:numPr>
        <w:jc w:val="center"/>
        <w:rPr>
          <w:rFonts w:ascii="Arial" w:hAnsi="Arial" w:cs="Arial"/>
          <w:sz w:val="18"/>
          <w:szCs w:val="18"/>
        </w:rPr>
      </w:pPr>
      <w:r w:rsidRPr="00A10296">
        <w:rPr>
          <w:rFonts w:ascii="Arial" w:hAnsi="Arial" w:cs="Arial"/>
          <w:sz w:val="18"/>
          <w:szCs w:val="18"/>
        </w:rPr>
        <w:t xml:space="preserve">člen </w:t>
      </w:r>
    </w:p>
    <w:p w:rsidR="005015CD" w:rsidRPr="00A10296" w:rsidRDefault="005015CD" w:rsidP="00D86438">
      <w:pPr>
        <w:pStyle w:val="Brezrazmikov"/>
        <w:rPr>
          <w:rFonts w:ascii="Arial" w:hAnsi="Arial" w:cs="Arial"/>
          <w:sz w:val="18"/>
          <w:szCs w:val="18"/>
        </w:rPr>
      </w:pPr>
    </w:p>
    <w:p w:rsidR="00C11349" w:rsidRPr="00A10296" w:rsidRDefault="00C11349" w:rsidP="00EE0EDE">
      <w:pPr>
        <w:pStyle w:val="Brezrazmikov"/>
        <w:jc w:val="both"/>
        <w:rPr>
          <w:rFonts w:ascii="Arial" w:hAnsi="Arial" w:cs="Arial"/>
          <w:sz w:val="18"/>
          <w:szCs w:val="18"/>
        </w:rPr>
      </w:pPr>
      <w:r w:rsidRPr="00A10296">
        <w:rPr>
          <w:rFonts w:ascii="Arial" w:hAnsi="Arial" w:cs="Arial"/>
          <w:sz w:val="18"/>
          <w:szCs w:val="18"/>
        </w:rPr>
        <w:t xml:space="preserve">Izvajalec mora najkasneje v </w:t>
      </w:r>
      <w:r w:rsidR="005B2387" w:rsidRPr="00A10296">
        <w:rPr>
          <w:rFonts w:ascii="Arial" w:hAnsi="Arial" w:cs="Arial"/>
          <w:sz w:val="18"/>
          <w:szCs w:val="18"/>
        </w:rPr>
        <w:t xml:space="preserve">osmih (8) </w:t>
      </w:r>
      <w:r w:rsidRPr="00A10296">
        <w:rPr>
          <w:rFonts w:ascii="Arial" w:hAnsi="Arial" w:cs="Arial"/>
          <w:sz w:val="18"/>
          <w:szCs w:val="18"/>
        </w:rPr>
        <w:t xml:space="preserve">dneh od prejema podpisanega primopredajnega zapisnika, naročniku izročiti finančno zavarovanje za odpravo napak v </w:t>
      </w:r>
      <w:r w:rsidR="00EE0EDE" w:rsidRPr="00A10296">
        <w:rPr>
          <w:rFonts w:ascii="Arial" w:hAnsi="Arial" w:cs="Arial"/>
          <w:sz w:val="18"/>
          <w:szCs w:val="18"/>
        </w:rPr>
        <w:t>garancijskem</w:t>
      </w:r>
      <w:r w:rsidRPr="00A10296">
        <w:rPr>
          <w:rFonts w:ascii="Arial" w:hAnsi="Arial" w:cs="Arial"/>
          <w:sz w:val="18"/>
          <w:szCs w:val="18"/>
        </w:rPr>
        <w:t xml:space="preserve"> roku, in sicer bianco menico skupaj z menično izjavo v vsebini, ki je skladna z vzorcem naročnika, ki vsebuje pooblastilo za njeno izpolnitev in unovčitev brez protesta</w:t>
      </w:r>
      <w:r w:rsidR="006570D4" w:rsidRPr="00A10296">
        <w:rPr>
          <w:rFonts w:ascii="Arial" w:hAnsi="Arial" w:cs="Arial"/>
          <w:sz w:val="18"/>
          <w:szCs w:val="18"/>
        </w:rPr>
        <w:t>.</w:t>
      </w:r>
      <w:r w:rsidRPr="00A10296">
        <w:rPr>
          <w:rFonts w:ascii="Arial" w:hAnsi="Arial" w:cs="Arial"/>
          <w:sz w:val="18"/>
          <w:szCs w:val="18"/>
        </w:rPr>
        <w:t xml:space="preserve"> </w:t>
      </w:r>
    </w:p>
    <w:p w:rsidR="00C11349" w:rsidRPr="00A10296" w:rsidRDefault="00C11349" w:rsidP="00484212">
      <w:pPr>
        <w:pStyle w:val="Brezrazmikov"/>
        <w:jc w:val="both"/>
        <w:rPr>
          <w:rFonts w:ascii="Arial" w:hAnsi="Arial" w:cs="Arial"/>
          <w:sz w:val="18"/>
          <w:szCs w:val="18"/>
        </w:rPr>
      </w:pPr>
    </w:p>
    <w:p w:rsidR="00BB273C" w:rsidRPr="00A10296" w:rsidRDefault="00BB273C" w:rsidP="00484212">
      <w:pPr>
        <w:pStyle w:val="Brezrazmikov"/>
        <w:jc w:val="both"/>
        <w:rPr>
          <w:rFonts w:ascii="Arial" w:hAnsi="Arial" w:cs="Arial"/>
          <w:sz w:val="18"/>
          <w:szCs w:val="18"/>
        </w:rPr>
      </w:pPr>
    </w:p>
    <w:p w:rsidR="00821FB8" w:rsidRPr="00A10296" w:rsidRDefault="00821FB8" w:rsidP="001A39E2">
      <w:pPr>
        <w:pStyle w:val="Brezrazmikov"/>
        <w:jc w:val="both"/>
        <w:rPr>
          <w:rFonts w:ascii="Arial" w:hAnsi="Arial" w:cs="Arial"/>
          <w:sz w:val="18"/>
          <w:szCs w:val="18"/>
        </w:rPr>
      </w:pPr>
      <w:r w:rsidRPr="00A10296">
        <w:rPr>
          <w:rFonts w:ascii="Arial" w:hAnsi="Arial" w:cs="Arial"/>
          <w:sz w:val="18"/>
          <w:szCs w:val="18"/>
        </w:rPr>
        <w:t>Vrednost finančnega zavarovanja za odpravo napak v jamčevalnem roku: 5% ocenjene vrednosti pogodbe</w:t>
      </w:r>
      <w:r w:rsidR="00484212" w:rsidRPr="00A10296">
        <w:rPr>
          <w:rFonts w:ascii="Arial" w:hAnsi="Arial" w:cs="Arial"/>
          <w:sz w:val="18"/>
          <w:szCs w:val="18"/>
        </w:rPr>
        <w:t xml:space="preserve"> </w:t>
      </w:r>
      <w:r w:rsidRPr="00A10296">
        <w:rPr>
          <w:rFonts w:ascii="Arial" w:hAnsi="Arial" w:cs="Arial"/>
          <w:sz w:val="18"/>
          <w:szCs w:val="18"/>
        </w:rPr>
        <w:t xml:space="preserve">z DDV, kar znaša </w:t>
      </w:r>
      <w:r w:rsidR="00BE5ED3">
        <w:rPr>
          <w:rFonts w:ascii="Arial" w:hAnsi="Arial" w:cs="Arial"/>
          <w:sz w:val="18"/>
          <w:szCs w:val="18"/>
        </w:rPr>
        <w:t>____________</w:t>
      </w:r>
      <w:r w:rsidRPr="00A10296">
        <w:rPr>
          <w:rFonts w:ascii="Arial" w:hAnsi="Arial" w:cs="Arial"/>
          <w:sz w:val="18"/>
          <w:szCs w:val="18"/>
        </w:rPr>
        <w:t xml:space="preserve"> EUR.  </w:t>
      </w:r>
    </w:p>
    <w:p w:rsidR="001A39E2" w:rsidRPr="00A10296" w:rsidRDefault="001A39E2" w:rsidP="00484212">
      <w:pPr>
        <w:pStyle w:val="Brezrazmikov"/>
        <w:jc w:val="both"/>
        <w:rPr>
          <w:rFonts w:ascii="Arial" w:hAnsi="Arial" w:cs="Arial"/>
          <w:sz w:val="18"/>
          <w:szCs w:val="18"/>
        </w:rPr>
      </w:pPr>
    </w:p>
    <w:p w:rsidR="00821FB8" w:rsidRPr="00A10296" w:rsidRDefault="00821FB8" w:rsidP="00EE0EDE">
      <w:pPr>
        <w:pStyle w:val="Brezrazmikov"/>
        <w:jc w:val="both"/>
        <w:rPr>
          <w:rFonts w:ascii="Arial" w:hAnsi="Arial" w:cs="Arial"/>
          <w:sz w:val="18"/>
          <w:szCs w:val="18"/>
        </w:rPr>
      </w:pPr>
      <w:r w:rsidRPr="00A10296">
        <w:rPr>
          <w:rFonts w:ascii="Arial" w:hAnsi="Arial" w:cs="Arial"/>
          <w:sz w:val="18"/>
          <w:szCs w:val="18"/>
        </w:rPr>
        <w:t>Tr</w:t>
      </w:r>
      <w:r w:rsidR="00EE0EDE" w:rsidRPr="00A10296">
        <w:rPr>
          <w:rFonts w:ascii="Arial" w:hAnsi="Arial" w:cs="Arial"/>
          <w:sz w:val="18"/>
          <w:szCs w:val="18"/>
        </w:rPr>
        <w:t>ajanje finančnega zavarovanja: 5</w:t>
      </w:r>
      <w:r w:rsidRPr="00A10296">
        <w:rPr>
          <w:rFonts w:ascii="Arial" w:hAnsi="Arial" w:cs="Arial"/>
          <w:sz w:val="18"/>
          <w:szCs w:val="18"/>
        </w:rPr>
        <w:t xml:space="preserve"> let od prevzema del oziroma primopredaje.</w:t>
      </w:r>
    </w:p>
    <w:p w:rsidR="00821FB8" w:rsidRDefault="00821FB8" w:rsidP="00D86438">
      <w:pPr>
        <w:pStyle w:val="Brezrazmikov"/>
        <w:rPr>
          <w:rFonts w:ascii="Arial" w:hAnsi="Arial" w:cs="Arial"/>
          <w:sz w:val="18"/>
          <w:szCs w:val="18"/>
        </w:rPr>
      </w:pPr>
    </w:p>
    <w:p w:rsidR="00CB5857" w:rsidRPr="00A10296" w:rsidRDefault="00CB5857" w:rsidP="00D86438">
      <w:pPr>
        <w:pStyle w:val="Brezrazmikov"/>
        <w:rPr>
          <w:rFonts w:ascii="Arial" w:hAnsi="Arial" w:cs="Arial"/>
          <w:sz w:val="18"/>
          <w:szCs w:val="18"/>
        </w:rPr>
      </w:pPr>
    </w:p>
    <w:p w:rsidR="00821FB8" w:rsidRPr="00A10296" w:rsidRDefault="00821FB8" w:rsidP="00820142">
      <w:pPr>
        <w:pStyle w:val="Brezrazmikov"/>
        <w:numPr>
          <w:ilvl w:val="0"/>
          <w:numId w:val="10"/>
        </w:numPr>
        <w:jc w:val="center"/>
        <w:rPr>
          <w:rFonts w:ascii="Arial" w:hAnsi="Arial" w:cs="Arial"/>
          <w:sz w:val="18"/>
          <w:szCs w:val="18"/>
        </w:rPr>
      </w:pPr>
      <w:r w:rsidRPr="00A10296">
        <w:rPr>
          <w:rFonts w:ascii="Arial" w:hAnsi="Arial" w:cs="Arial"/>
          <w:sz w:val="18"/>
          <w:szCs w:val="18"/>
        </w:rPr>
        <w:t xml:space="preserve">člen </w:t>
      </w:r>
    </w:p>
    <w:p w:rsidR="00821FB8" w:rsidRPr="00A10296" w:rsidRDefault="00821FB8" w:rsidP="00D86438">
      <w:pPr>
        <w:pStyle w:val="Brezrazmikov"/>
        <w:rPr>
          <w:rFonts w:ascii="Arial" w:hAnsi="Arial" w:cs="Arial"/>
          <w:sz w:val="18"/>
          <w:szCs w:val="18"/>
        </w:rPr>
      </w:pPr>
    </w:p>
    <w:p w:rsidR="00821FB8" w:rsidRPr="00A10296" w:rsidRDefault="00821FB8" w:rsidP="00484212">
      <w:pPr>
        <w:pStyle w:val="Brezrazmikov"/>
        <w:jc w:val="both"/>
        <w:rPr>
          <w:rFonts w:ascii="Arial" w:hAnsi="Arial" w:cs="Arial"/>
          <w:sz w:val="18"/>
          <w:szCs w:val="18"/>
        </w:rPr>
      </w:pPr>
      <w:r w:rsidRPr="00A10296">
        <w:rPr>
          <w:rFonts w:ascii="Arial" w:hAnsi="Arial" w:cs="Arial"/>
          <w:sz w:val="18"/>
          <w:szCs w:val="18"/>
        </w:rPr>
        <w:t xml:space="preserve">Pod višjo silo se razumejo vsi nepredvideni in nepričakovani dogodki, ki nastopijo neodvisno od volje strank in ki jih stranki nista mogli predvideti ob sklepanju pogodbe ter kakorkoli vplivajo na izvedbo pogodbenih obveznosti. </w:t>
      </w:r>
    </w:p>
    <w:p w:rsidR="00821FB8" w:rsidRPr="00A10296" w:rsidRDefault="00821FB8" w:rsidP="00484212">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484212">
      <w:pPr>
        <w:pStyle w:val="Brezrazmikov"/>
        <w:jc w:val="both"/>
        <w:rPr>
          <w:rFonts w:ascii="Arial" w:hAnsi="Arial" w:cs="Arial"/>
          <w:sz w:val="18"/>
          <w:szCs w:val="18"/>
        </w:rPr>
      </w:pPr>
      <w:r w:rsidRPr="00A10296">
        <w:rPr>
          <w:rFonts w:ascii="Arial" w:hAnsi="Arial" w:cs="Arial"/>
          <w:sz w:val="18"/>
          <w:szCs w:val="18"/>
        </w:rPr>
        <w:t xml:space="preserve">Nobena od strank ni odgovorna za neizpolnitev katerekoli izmed svojih obveznosti iz razlogov, ki so izven njenega nadzora. </w:t>
      </w:r>
    </w:p>
    <w:p w:rsidR="00821FB8" w:rsidRPr="00A10296" w:rsidRDefault="00821FB8" w:rsidP="00BE5ED3">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 </w:t>
      </w:r>
    </w:p>
    <w:p w:rsidR="00821FB8" w:rsidRPr="00A10296" w:rsidRDefault="00821FB8" w:rsidP="00820142">
      <w:pPr>
        <w:pStyle w:val="Brezrazmikov"/>
        <w:numPr>
          <w:ilvl w:val="0"/>
          <w:numId w:val="10"/>
        </w:numPr>
        <w:jc w:val="center"/>
        <w:rPr>
          <w:rFonts w:ascii="Arial" w:hAnsi="Arial" w:cs="Arial"/>
          <w:sz w:val="18"/>
          <w:szCs w:val="18"/>
        </w:rPr>
      </w:pPr>
      <w:r w:rsidRPr="00A10296">
        <w:rPr>
          <w:rFonts w:ascii="Arial" w:hAnsi="Arial" w:cs="Arial"/>
          <w:sz w:val="18"/>
          <w:szCs w:val="18"/>
        </w:rPr>
        <w:t xml:space="preserve">člen </w:t>
      </w:r>
    </w:p>
    <w:p w:rsidR="00821FB8" w:rsidRPr="00A10296" w:rsidRDefault="00821FB8" w:rsidP="00D86438">
      <w:pPr>
        <w:pStyle w:val="Brezrazmikov"/>
        <w:rPr>
          <w:rFonts w:ascii="Arial" w:hAnsi="Arial" w:cs="Arial"/>
          <w:sz w:val="18"/>
          <w:szCs w:val="18"/>
        </w:rPr>
      </w:pP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Odgovorni vodja del na strani izvajalca je ............................................, e-mail: .............................  </w:t>
      </w:r>
    </w:p>
    <w:p w:rsidR="00821FB8" w:rsidRPr="00A10296" w:rsidRDefault="00821FB8" w:rsidP="00484212">
      <w:pPr>
        <w:pStyle w:val="Brezrazmikov"/>
        <w:rPr>
          <w:rFonts w:ascii="Arial" w:hAnsi="Arial" w:cs="Arial"/>
          <w:sz w:val="18"/>
          <w:szCs w:val="18"/>
        </w:rPr>
      </w:pPr>
      <w:r w:rsidRPr="00A10296">
        <w:rPr>
          <w:rFonts w:ascii="Arial" w:hAnsi="Arial" w:cs="Arial"/>
          <w:sz w:val="18"/>
          <w:szCs w:val="18"/>
        </w:rPr>
        <w:t xml:space="preserve">Pooblaščeni predstavnik izvajalca je ............................................, e-mail: ............................. </w:t>
      </w:r>
    </w:p>
    <w:p w:rsidR="00821FB8" w:rsidRPr="00A10296" w:rsidRDefault="00821FB8" w:rsidP="00484212">
      <w:pPr>
        <w:pStyle w:val="Brezrazmikov"/>
        <w:jc w:val="both"/>
        <w:rPr>
          <w:rFonts w:ascii="Arial" w:hAnsi="Arial" w:cs="Arial"/>
          <w:sz w:val="18"/>
          <w:szCs w:val="18"/>
        </w:rPr>
      </w:pPr>
    </w:p>
    <w:p w:rsidR="00821FB8" w:rsidRPr="00A10296" w:rsidRDefault="00821FB8" w:rsidP="00484212">
      <w:pPr>
        <w:pStyle w:val="Brezrazmikov"/>
        <w:jc w:val="both"/>
        <w:rPr>
          <w:rFonts w:ascii="Arial" w:hAnsi="Arial" w:cs="Arial"/>
          <w:sz w:val="18"/>
          <w:szCs w:val="18"/>
        </w:rPr>
      </w:pPr>
      <w:r w:rsidRPr="00A10296">
        <w:rPr>
          <w:rFonts w:ascii="Arial" w:hAnsi="Arial" w:cs="Arial"/>
          <w:sz w:val="18"/>
          <w:szCs w:val="18"/>
        </w:rPr>
        <w:t>Pooblašče</w:t>
      </w:r>
      <w:r w:rsidR="00484212" w:rsidRPr="00A10296">
        <w:rPr>
          <w:rFonts w:ascii="Arial" w:hAnsi="Arial" w:cs="Arial"/>
          <w:sz w:val="18"/>
          <w:szCs w:val="18"/>
        </w:rPr>
        <w:t xml:space="preserve">ni predstavnik naročnika </w:t>
      </w:r>
      <w:r w:rsidR="00484212" w:rsidRPr="00A10296">
        <w:rPr>
          <w:rFonts w:ascii="Arial" w:hAnsi="Arial" w:cs="Arial"/>
          <w:sz w:val="18"/>
          <w:szCs w:val="18"/>
        </w:rPr>
        <w:tab/>
        <w:t xml:space="preserve">je </w:t>
      </w:r>
      <w:r w:rsidRPr="00A10296">
        <w:rPr>
          <w:rFonts w:ascii="Arial" w:hAnsi="Arial" w:cs="Arial"/>
          <w:sz w:val="18"/>
          <w:szCs w:val="18"/>
        </w:rPr>
        <w:t>...........................,</w:t>
      </w:r>
      <w:r w:rsidR="00484212" w:rsidRPr="00A10296">
        <w:rPr>
          <w:rFonts w:ascii="Arial" w:hAnsi="Arial" w:cs="Arial"/>
          <w:sz w:val="18"/>
          <w:szCs w:val="18"/>
        </w:rPr>
        <w:t xml:space="preserve"> </w:t>
      </w:r>
      <w:r w:rsidRPr="00A10296">
        <w:rPr>
          <w:rFonts w:ascii="Arial" w:hAnsi="Arial" w:cs="Arial"/>
          <w:sz w:val="18"/>
          <w:szCs w:val="18"/>
        </w:rPr>
        <w:t xml:space="preserve">e-mail: </w:t>
      </w:r>
      <w:r w:rsidR="00484212" w:rsidRPr="00A10296">
        <w:rPr>
          <w:rFonts w:ascii="Arial" w:hAnsi="Arial" w:cs="Arial"/>
          <w:sz w:val="18"/>
          <w:szCs w:val="18"/>
        </w:rPr>
        <w:t>...............</w:t>
      </w:r>
    </w:p>
    <w:p w:rsidR="00821FB8" w:rsidRPr="00A10296" w:rsidRDefault="00821FB8" w:rsidP="00484212">
      <w:pPr>
        <w:pStyle w:val="Brezrazmikov"/>
        <w:jc w:val="both"/>
        <w:rPr>
          <w:rFonts w:ascii="Arial" w:hAnsi="Arial" w:cs="Arial"/>
          <w:sz w:val="18"/>
          <w:szCs w:val="18"/>
        </w:rPr>
      </w:pPr>
    </w:p>
    <w:p w:rsidR="00821FB8" w:rsidRPr="00A10296" w:rsidRDefault="00821FB8" w:rsidP="00484212">
      <w:pPr>
        <w:pStyle w:val="Brezrazmikov"/>
        <w:jc w:val="both"/>
        <w:rPr>
          <w:rFonts w:ascii="Arial" w:hAnsi="Arial" w:cs="Arial"/>
          <w:sz w:val="18"/>
          <w:szCs w:val="18"/>
        </w:rPr>
      </w:pPr>
      <w:r w:rsidRPr="00A10296">
        <w:rPr>
          <w:rFonts w:ascii="Arial" w:hAnsi="Arial" w:cs="Arial"/>
          <w:sz w:val="18"/>
          <w:szCs w:val="18"/>
        </w:rPr>
        <w:t>Odgovorni</w:t>
      </w:r>
      <w:r w:rsidR="00484212" w:rsidRPr="00A10296">
        <w:rPr>
          <w:rFonts w:ascii="Arial" w:hAnsi="Arial" w:cs="Arial"/>
          <w:sz w:val="18"/>
          <w:szCs w:val="18"/>
        </w:rPr>
        <w:t xml:space="preserve"> </w:t>
      </w:r>
      <w:r w:rsidRPr="00A10296">
        <w:rPr>
          <w:rFonts w:ascii="Arial" w:hAnsi="Arial" w:cs="Arial"/>
          <w:sz w:val="18"/>
          <w:szCs w:val="18"/>
        </w:rPr>
        <w:t xml:space="preserve">nadzornik na strani naročnika, s pristojnostmi po zakonu, ki ureja graditev objektov, je ..........................................., e-mail: .............................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 </w:t>
      </w:r>
    </w:p>
    <w:p w:rsidR="00821FB8" w:rsidRPr="00A10296" w:rsidRDefault="00821FB8" w:rsidP="00D86438">
      <w:pPr>
        <w:pStyle w:val="Brezrazmikov"/>
        <w:rPr>
          <w:rFonts w:ascii="Arial" w:hAnsi="Arial" w:cs="Arial"/>
          <w:sz w:val="18"/>
          <w:szCs w:val="18"/>
        </w:rPr>
      </w:pPr>
      <w:r w:rsidRPr="00A10296">
        <w:rPr>
          <w:rFonts w:ascii="Arial" w:hAnsi="Arial" w:cs="Arial"/>
          <w:sz w:val="18"/>
          <w:szCs w:val="18"/>
        </w:rPr>
        <w:t xml:space="preserve">Pogodbeni stranki sta dolžni obvestiti nasprotno stranko o zamenjavi predstavnikov v roku treh (3) delovnih dni po zamenjavi. </w:t>
      </w:r>
    </w:p>
    <w:p w:rsidR="00821FB8" w:rsidRPr="00A10296" w:rsidRDefault="00821FB8" w:rsidP="00BE5ED3">
      <w:pPr>
        <w:pStyle w:val="Brezrazmikov"/>
        <w:rPr>
          <w:rFonts w:ascii="Arial" w:hAnsi="Arial" w:cs="Arial"/>
          <w:sz w:val="18"/>
          <w:szCs w:val="18"/>
        </w:rPr>
      </w:pPr>
    </w:p>
    <w:p w:rsidR="00821FB8" w:rsidRPr="00A10296" w:rsidRDefault="00821FB8" w:rsidP="00D86438">
      <w:pPr>
        <w:pStyle w:val="Brezrazmikov"/>
        <w:rPr>
          <w:rFonts w:ascii="Arial" w:hAnsi="Arial" w:cs="Arial"/>
          <w:sz w:val="18"/>
          <w:szCs w:val="18"/>
        </w:rPr>
      </w:pPr>
    </w:p>
    <w:p w:rsidR="00821FB8" w:rsidRPr="00A10296" w:rsidRDefault="00821FB8" w:rsidP="00820142">
      <w:pPr>
        <w:pStyle w:val="Brezrazmikov"/>
        <w:numPr>
          <w:ilvl w:val="0"/>
          <w:numId w:val="10"/>
        </w:numPr>
        <w:jc w:val="center"/>
        <w:rPr>
          <w:rFonts w:ascii="Arial" w:hAnsi="Arial" w:cs="Arial"/>
          <w:sz w:val="18"/>
          <w:szCs w:val="18"/>
        </w:rPr>
      </w:pPr>
      <w:r w:rsidRPr="00A10296">
        <w:rPr>
          <w:rFonts w:ascii="Arial" w:hAnsi="Arial" w:cs="Arial"/>
          <w:sz w:val="18"/>
          <w:szCs w:val="18"/>
        </w:rPr>
        <w:t xml:space="preserve">člen </w:t>
      </w:r>
    </w:p>
    <w:p w:rsidR="00821FB8" w:rsidRPr="00A10296" w:rsidRDefault="00821FB8" w:rsidP="00D86438">
      <w:pPr>
        <w:pStyle w:val="Brezrazmikov"/>
        <w:rPr>
          <w:rFonts w:ascii="Arial" w:hAnsi="Arial" w:cs="Arial"/>
          <w:sz w:val="18"/>
          <w:szCs w:val="18"/>
        </w:rPr>
      </w:pPr>
    </w:p>
    <w:p w:rsidR="00821FB8" w:rsidRPr="00A10296" w:rsidRDefault="00821FB8" w:rsidP="00EE0EDE">
      <w:pPr>
        <w:pStyle w:val="Brezrazmikov"/>
        <w:jc w:val="both"/>
        <w:rPr>
          <w:rFonts w:ascii="Arial" w:hAnsi="Arial" w:cs="Arial"/>
          <w:sz w:val="18"/>
          <w:szCs w:val="18"/>
        </w:rPr>
      </w:pPr>
      <w:r w:rsidRPr="00A10296">
        <w:rPr>
          <w:rFonts w:ascii="Arial" w:hAnsi="Arial" w:cs="Arial"/>
          <w:sz w:val="18"/>
          <w:szCs w:val="18"/>
        </w:rPr>
        <w:t xml:space="preserve">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 </w:t>
      </w:r>
    </w:p>
    <w:p w:rsidR="00821FB8" w:rsidRPr="00A10296" w:rsidRDefault="00821FB8" w:rsidP="00EE0EDE">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820142">
      <w:pPr>
        <w:pStyle w:val="Brezrazmikov"/>
        <w:numPr>
          <w:ilvl w:val="0"/>
          <w:numId w:val="10"/>
        </w:numPr>
        <w:jc w:val="center"/>
        <w:rPr>
          <w:rFonts w:ascii="Arial" w:hAnsi="Arial" w:cs="Arial"/>
          <w:sz w:val="18"/>
          <w:szCs w:val="18"/>
        </w:rPr>
      </w:pPr>
      <w:r w:rsidRPr="00A10296">
        <w:rPr>
          <w:rFonts w:ascii="Arial" w:hAnsi="Arial" w:cs="Arial"/>
          <w:sz w:val="18"/>
          <w:szCs w:val="18"/>
        </w:rPr>
        <w:t xml:space="preserve">člen </w:t>
      </w:r>
    </w:p>
    <w:p w:rsidR="000F3A42" w:rsidRPr="00A10296" w:rsidRDefault="000F3A42" w:rsidP="00484212">
      <w:pPr>
        <w:pStyle w:val="Brezrazmikov"/>
        <w:jc w:val="both"/>
        <w:rPr>
          <w:rFonts w:ascii="Arial" w:hAnsi="Arial" w:cs="Arial"/>
          <w:sz w:val="18"/>
          <w:szCs w:val="18"/>
        </w:rPr>
      </w:pPr>
    </w:p>
    <w:p w:rsidR="00821FB8" w:rsidRPr="00A10296" w:rsidRDefault="00821FB8" w:rsidP="00484212">
      <w:pPr>
        <w:pStyle w:val="Brezrazmikov"/>
        <w:jc w:val="both"/>
        <w:rPr>
          <w:rFonts w:ascii="Arial" w:hAnsi="Arial" w:cs="Arial"/>
          <w:sz w:val="18"/>
          <w:szCs w:val="18"/>
        </w:rPr>
      </w:pPr>
      <w:r w:rsidRPr="00A10296">
        <w:rPr>
          <w:rFonts w:ascii="Arial" w:hAnsi="Arial" w:cs="Arial"/>
          <w:sz w:val="18"/>
          <w:szCs w:val="18"/>
        </w:rPr>
        <w:t xml:space="preserve">Pogodba je sklenjena z dnem podpisa zadnje od pogodbenih strank in velja za čas veljavnosti, kot je opredeljeno v pogodbi. </w:t>
      </w:r>
    </w:p>
    <w:p w:rsidR="00821FB8" w:rsidRPr="00A10296" w:rsidRDefault="00821FB8" w:rsidP="00484212">
      <w:pPr>
        <w:pStyle w:val="Brezrazmikov"/>
        <w:jc w:val="both"/>
        <w:rPr>
          <w:rFonts w:ascii="Arial" w:hAnsi="Arial" w:cs="Arial"/>
          <w:sz w:val="18"/>
          <w:szCs w:val="18"/>
        </w:rPr>
      </w:pPr>
      <w:r w:rsidRPr="00A10296">
        <w:rPr>
          <w:rFonts w:ascii="Arial" w:hAnsi="Arial" w:cs="Arial"/>
          <w:sz w:val="18"/>
          <w:szCs w:val="18"/>
        </w:rPr>
        <w:t xml:space="preserve"> </w:t>
      </w:r>
    </w:p>
    <w:p w:rsidR="00821FB8" w:rsidRPr="00A10296" w:rsidRDefault="00821FB8" w:rsidP="00484212">
      <w:pPr>
        <w:pStyle w:val="Brezrazmikov"/>
        <w:jc w:val="both"/>
        <w:rPr>
          <w:rFonts w:ascii="Arial" w:hAnsi="Arial" w:cs="Arial"/>
          <w:sz w:val="18"/>
          <w:szCs w:val="18"/>
        </w:rPr>
      </w:pPr>
      <w:r w:rsidRPr="00A10296">
        <w:rPr>
          <w:rFonts w:ascii="Arial" w:hAnsi="Arial" w:cs="Arial"/>
          <w:sz w:val="18"/>
          <w:szCs w:val="18"/>
        </w:rPr>
        <w:t>Pogodba je sklenjena pod odložnim pogojem pridobitve garancije za dobr</w:t>
      </w:r>
      <w:r w:rsidR="00D86438" w:rsidRPr="00A10296">
        <w:rPr>
          <w:rFonts w:ascii="Arial" w:hAnsi="Arial" w:cs="Arial"/>
          <w:sz w:val="18"/>
          <w:szCs w:val="18"/>
        </w:rPr>
        <w:t>o izvedbo pogodbenih obveznosti.</w:t>
      </w:r>
    </w:p>
    <w:p w:rsidR="00016008" w:rsidRPr="00A10296" w:rsidRDefault="00016008" w:rsidP="00D86438">
      <w:pPr>
        <w:pStyle w:val="Brezrazmikov"/>
        <w:rPr>
          <w:rFonts w:ascii="Arial" w:hAnsi="Arial" w:cs="Arial"/>
          <w:sz w:val="18"/>
          <w:szCs w:val="18"/>
        </w:rPr>
      </w:pPr>
    </w:p>
    <w:p w:rsidR="00BE5ED3" w:rsidRPr="00A10296" w:rsidRDefault="00BE5ED3" w:rsidP="00D86438">
      <w:pPr>
        <w:pStyle w:val="Brezrazmikov"/>
        <w:rPr>
          <w:rFonts w:ascii="Arial" w:hAnsi="Arial" w:cs="Arial"/>
          <w:sz w:val="18"/>
          <w:szCs w:val="18"/>
        </w:rPr>
      </w:pPr>
    </w:p>
    <w:p w:rsidR="00821FB8" w:rsidRPr="00A10296" w:rsidRDefault="00821FB8" w:rsidP="00820142">
      <w:pPr>
        <w:pStyle w:val="Brezrazmikov"/>
        <w:numPr>
          <w:ilvl w:val="0"/>
          <w:numId w:val="10"/>
        </w:numPr>
        <w:jc w:val="center"/>
        <w:rPr>
          <w:rFonts w:ascii="Arial" w:hAnsi="Arial" w:cs="Arial"/>
          <w:sz w:val="18"/>
          <w:szCs w:val="18"/>
        </w:rPr>
      </w:pPr>
      <w:r w:rsidRPr="00A10296">
        <w:rPr>
          <w:rFonts w:ascii="Arial" w:hAnsi="Arial" w:cs="Arial"/>
          <w:sz w:val="18"/>
          <w:szCs w:val="18"/>
        </w:rPr>
        <w:t xml:space="preserve">člen </w:t>
      </w:r>
    </w:p>
    <w:p w:rsidR="00821FB8" w:rsidRPr="00A10296" w:rsidRDefault="00821FB8" w:rsidP="00D86438">
      <w:pPr>
        <w:pStyle w:val="Brezrazmikov"/>
        <w:rPr>
          <w:rFonts w:ascii="Arial" w:hAnsi="Arial" w:cs="Arial"/>
          <w:sz w:val="18"/>
          <w:szCs w:val="18"/>
        </w:rPr>
      </w:pPr>
    </w:p>
    <w:p w:rsidR="00821FB8" w:rsidRPr="00A10296" w:rsidRDefault="00821FB8" w:rsidP="00484212">
      <w:pPr>
        <w:pStyle w:val="Brezrazmikov"/>
        <w:jc w:val="both"/>
        <w:rPr>
          <w:rFonts w:ascii="Arial" w:hAnsi="Arial" w:cs="Arial"/>
          <w:sz w:val="18"/>
          <w:szCs w:val="18"/>
        </w:rPr>
      </w:pPr>
      <w:r w:rsidRPr="00A10296">
        <w:rPr>
          <w:rFonts w:ascii="Arial" w:hAnsi="Arial" w:cs="Arial"/>
          <w:sz w:val="18"/>
          <w:szCs w:val="18"/>
        </w:rPr>
        <w:t xml:space="preserve">Nična je pogodba, pri kateri kdo v imenu ali na račun druge pogodbene stranke, predstavniku ali posredniku organa ali organizacije iz javnega sektorja obljubi, ponudi ali da kakšno nedovoljeno korist za: </w:t>
      </w:r>
    </w:p>
    <w:p w:rsidR="00821FB8" w:rsidRPr="00A10296" w:rsidRDefault="00484212" w:rsidP="00484212">
      <w:pPr>
        <w:pStyle w:val="Brezrazmikov"/>
        <w:jc w:val="both"/>
        <w:rPr>
          <w:rFonts w:ascii="Arial" w:hAnsi="Arial" w:cs="Arial"/>
          <w:sz w:val="18"/>
          <w:szCs w:val="18"/>
        </w:rPr>
      </w:pPr>
      <w:r w:rsidRPr="00A10296">
        <w:rPr>
          <w:rFonts w:ascii="Arial" w:hAnsi="Arial" w:cs="Arial"/>
          <w:sz w:val="18"/>
          <w:szCs w:val="18"/>
        </w:rPr>
        <w:t xml:space="preserve">- </w:t>
      </w:r>
      <w:r w:rsidR="00821FB8" w:rsidRPr="00A10296">
        <w:rPr>
          <w:rFonts w:ascii="Arial" w:hAnsi="Arial" w:cs="Arial"/>
          <w:sz w:val="18"/>
          <w:szCs w:val="18"/>
        </w:rPr>
        <w:t xml:space="preserve">pridobitev posla ali </w:t>
      </w:r>
    </w:p>
    <w:p w:rsidR="00821FB8" w:rsidRPr="00A10296" w:rsidRDefault="00484212" w:rsidP="00484212">
      <w:pPr>
        <w:pStyle w:val="Brezrazmikov"/>
        <w:jc w:val="both"/>
        <w:rPr>
          <w:rFonts w:ascii="Arial" w:hAnsi="Arial" w:cs="Arial"/>
          <w:sz w:val="18"/>
          <w:szCs w:val="18"/>
        </w:rPr>
      </w:pPr>
      <w:r w:rsidRPr="00A10296">
        <w:rPr>
          <w:rFonts w:ascii="Arial" w:hAnsi="Arial" w:cs="Arial"/>
          <w:sz w:val="18"/>
          <w:szCs w:val="18"/>
        </w:rPr>
        <w:lastRenderedPageBreak/>
        <w:t xml:space="preserve">- </w:t>
      </w:r>
      <w:r w:rsidR="00821FB8" w:rsidRPr="00A10296">
        <w:rPr>
          <w:rFonts w:ascii="Arial" w:hAnsi="Arial" w:cs="Arial"/>
          <w:sz w:val="18"/>
          <w:szCs w:val="18"/>
        </w:rPr>
        <w:t xml:space="preserve">za sklenitev posla pod ugodnejšimi pogoji ali </w:t>
      </w:r>
    </w:p>
    <w:p w:rsidR="00821FB8" w:rsidRPr="00A10296" w:rsidRDefault="00484212" w:rsidP="00484212">
      <w:pPr>
        <w:pStyle w:val="Brezrazmikov"/>
        <w:jc w:val="both"/>
        <w:rPr>
          <w:rFonts w:ascii="Arial" w:hAnsi="Arial" w:cs="Arial"/>
          <w:sz w:val="18"/>
          <w:szCs w:val="18"/>
        </w:rPr>
      </w:pPr>
      <w:r w:rsidRPr="00A10296">
        <w:rPr>
          <w:rFonts w:ascii="Arial" w:hAnsi="Arial" w:cs="Arial"/>
          <w:sz w:val="18"/>
          <w:szCs w:val="18"/>
        </w:rPr>
        <w:t xml:space="preserve">- </w:t>
      </w:r>
      <w:r w:rsidR="00821FB8" w:rsidRPr="00A10296">
        <w:rPr>
          <w:rFonts w:ascii="Arial" w:hAnsi="Arial" w:cs="Arial"/>
          <w:sz w:val="18"/>
          <w:szCs w:val="18"/>
        </w:rPr>
        <w:t xml:space="preserve">za opustitev dolžnega nadzora nad izvajanjem pogodbenih obveznosti ali </w:t>
      </w:r>
    </w:p>
    <w:p w:rsidR="00821FB8" w:rsidRPr="00A10296" w:rsidRDefault="00484212" w:rsidP="00484212">
      <w:pPr>
        <w:pStyle w:val="Brezrazmikov"/>
        <w:jc w:val="both"/>
        <w:rPr>
          <w:rFonts w:ascii="Arial" w:hAnsi="Arial" w:cs="Arial"/>
          <w:sz w:val="18"/>
          <w:szCs w:val="18"/>
        </w:rPr>
      </w:pPr>
      <w:r w:rsidRPr="00A10296">
        <w:rPr>
          <w:rFonts w:ascii="Arial" w:hAnsi="Arial" w:cs="Arial"/>
          <w:sz w:val="18"/>
          <w:szCs w:val="18"/>
        </w:rPr>
        <w:t xml:space="preserve">- </w:t>
      </w:r>
      <w:r w:rsidR="00821FB8" w:rsidRPr="00A10296">
        <w:rPr>
          <w:rFonts w:ascii="Arial" w:hAnsi="Arial" w:cs="Arial"/>
          <w:sz w:val="18"/>
          <w:szCs w:val="18"/>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3F616F" w:rsidRPr="00A10296" w:rsidRDefault="003F616F" w:rsidP="00EE0EDE">
      <w:pPr>
        <w:pStyle w:val="Brezrazmikov"/>
        <w:rPr>
          <w:rFonts w:ascii="Arial" w:hAnsi="Arial" w:cs="Arial"/>
          <w:sz w:val="18"/>
          <w:szCs w:val="18"/>
        </w:rPr>
      </w:pPr>
    </w:p>
    <w:p w:rsidR="00BE5ED3" w:rsidRPr="00A10296" w:rsidRDefault="00BE5ED3" w:rsidP="00BE5ED3">
      <w:pPr>
        <w:pStyle w:val="Brezrazmikov"/>
        <w:rPr>
          <w:rFonts w:ascii="Arial" w:hAnsi="Arial" w:cs="Arial"/>
          <w:sz w:val="18"/>
          <w:szCs w:val="18"/>
        </w:rPr>
      </w:pPr>
    </w:p>
    <w:p w:rsidR="00BE5ED3" w:rsidRPr="00A10296" w:rsidRDefault="00BE5ED3" w:rsidP="00BE5ED3">
      <w:pPr>
        <w:pStyle w:val="Brezrazmikov"/>
        <w:numPr>
          <w:ilvl w:val="0"/>
          <w:numId w:val="10"/>
        </w:numPr>
        <w:jc w:val="center"/>
        <w:rPr>
          <w:rFonts w:ascii="Arial" w:hAnsi="Arial" w:cs="Arial"/>
          <w:sz w:val="18"/>
          <w:szCs w:val="18"/>
        </w:rPr>
      </w:pPr>
      <w:r w:rsidRPr="00A10296">
        <w:rPr>
          <w:rFonts w:ascii="Arial" w:hAnsi="Arial" w:cs="Arial"/>
          <w:sz w:val="18"/>
          <w:szCs w:val="18"/>
        </w:rPr>
        <w:t xml:space="preserve">člen </w:t>
      </w:r>
    </w:p>
    <w:p w:rsidR="00BE5ED3" w:rsidRPr="00A10296" w:rsidRDefault="00BE5ED3" w:rsidP="00BE5ED3">
      <w:pPr>
        <w:pStyle w:val="Brezrazmikov"/>
        <w:rPr>
          <w:rFonts w:ascii="Arial" w:hAnsi="Arial" w:cs="Arial"/>
          <w:sz w:val="18"/>
          <w:szCs w:val="18"/>
        </w:rPr>
      </w:pPr>
    </w:p>
    <w:p w:rsidR="00BE5ED3" w:rsidRPr="00A10296" w:rsidRDefault="00BE5ED3" w:rsidP="00BE5ED3">
      <w:pPr>
        <w:pStyle w:val="Brezrazmikov"/>
        <w:jc w:val="both"/>
        <w:rPr>
          <w:rFonts w:ascii="Arial" w:hAnsi="Arial" w:cs="Arial"/>
          <w:sz w:val="18"/>
          <w:szCs w:val="18"/>
        </w:rPr>
      </w:pPr>
      <w:r w:rsidRPr="00A10296">
        <w:rPr>
          <w:rFonts w:ascii="Arial" w:hAnsi="Arial" w:cs="Arial"/>
          <w:sz w:val="18"/>
          <w:szCs w:val="18"/>
        </w:rPr>
        <w:t xml:space="preserve">Pogodba se lahko spremeni ali dopolni s pisnim aneksom, ki ga sprejmeta in podpišeta obe pogodbeni stranki, razen če ni v tej pogodbi določeno drugače. Če katerakoli od določb te pogodbe je ali postane neveljavna, to ne vpliva na ostale določbe. Neveljavna določba se nadomesti z veljavno, ki mora čim bolj ustrezati namenu, ki ga je želela doseči neveljavna določba. </w:t>
      </w:r>
    </w:p>
    <w:p w:rsidR="00821FB8" w:rsidRDefault="00821FB8" w:rsidP="00BE5ED3">
      <w:pPr>
        <w:pStyle w:val="Brezrazmikov"/>
        <w:rPr>
          <w:rFonts w:ascii="Arial" w:hAnsi="Arial" w:cs="Arial"/>
          <w:sz w:val="18"/>
          <w:szCs w:val="18"/>
        </w:rPr>
      </w:pPr>
    </w:p>
    <w:p w:rsidR="00BE5ED3" w:rsidRPr="00A10296" w:rsidRDefault="00BE5ED3" w:rsidP="00820142">
      <w:pPr>
        <w:pStyle w:val="Brezrazmikov"/>
        <w:numPr>
          <w:ilvl w:val="0"/>
          <w:numId w:val="10"/>
        </w:numPr>
        <w:jc w:val="center"/>
        <w:rPr>
          <w:rFonts w:ascii="Arial" w:hAnsi="Arial" w:cs="Arial"/>
          <w:sz w:val="18"/>
          <w:szCs w:val="18"/>
        </w:rPr>
      </w:pPr>
      <w:r>
        <w:rPr>
          <w:rFonts w:ascii="Arial" w:hAnsi="Arial" w:cs="Arial"/>
          <w:sz w:val="18"/>
          <w:szCs w:val="18"/>
        </w:rPr>
        <w:t>člen</w:t>
      </w:r>
    </w:p>
    <w:p w:rsidR="00821FB8" w:rsidRPr="00A10296" w:rsidRDefault="00821FB8" w:rsidP="00D86438">
      <w:pPr>
        <w:pStyle w:val="Brezrazmikov"/>
        <w:rPr>
          <w:rFonts w:ascii="Arial" w:hAnsi="Arial" w:cs="Arial"/>
          <w:sz w:val="18"/>
          <w:szCs w:val="18"/>
        </w:rPr>
      </w:pPr>
    </w:p>
    <w:p w:rsidR="00821FB8" w:rsidRDefault="00821FB8" w:rsidP="00484212">
      <w:pPr>
        <w:pStyle w:val="Brezrazmikov"/>
        <w:jc w:val="both"/>
        <w:rPr>
          <w:rFonts w:ascii="Arial" w:hAnsi="Arial" w:cs="Arial"/>
          <w:sz w:val="18"/>
          <w:szCs w:val="18"/>
        </w:rPr>
      </w:pPr>
      <w:r w:rsidRPr="00A10296">
        <w:rPr>
          <w:rFonts w:ascii="Arial" w:hAnsi="Arial" w:cs="Arial"/>
          <w:sz w:val="18"/>
          <w:szCs w:val="18"/>
        </w:rPr>
        <w:t xml:space="preserve">Pogodba preneha veljati, če je naročnik seznanjen, da je pristojni državni </w:t>
      </w:r>
      <w:r w:rsidR="005015CD" w:rsidRPr="00A10296">
        <w:rPr>
          <w:rFonts w:ascii="Arial" w:hAnsi="Arial" w:cs="Arial"/>
          <w:sz w:val="18"/>
          <w:szCs w:val="18"/>
        </w:rPr>
        <w:t xml:space="preserve">organ ali sodišče s pravnomočno </w:t>
      </w:r>
      <w:r w:rsidRPr="00A10296">
        <w:rPr>
          <w:rFonts w:ascii="Arial" w:hAnsi="Arial" w:cs="Arial"/>
          <w:sz w:val="18"/>
          <w:szCs w:val="18"/>
        </w:rPr>
        <w:t xml:space="preserve">odločitvijo ugotovilo kršitev delovne, okoljske ali socialne zakonodaje s strani izvajalca pogodbe o izvedbi javnega naročila ali njegovega podizvajalca. </w:t>
      </w:r>
    </w:p>
    <w:p w:rsidR="00BE5ED3" w:rsidRDefault="00BE5ED3" w:rsidP="00484212">
      <w:pPr>
        <w:pStyle w:val="Brezrazmikov"/>
        <w:jc w:val="both"/>
        <w:rPr>
          <w:rFonts w:ascii="Arial" w:hAnsi="Arial" w:cs="Arial"/>
          <w:sz w:val="18"/>
          <w:szCs w:val="18"/>
        </w:rPr>
      </w:pPr>
    </w:p>
    <w:p w:rsidR="00BE5ED3" w:rsidRPr="00A10296" w:rsidRDefault="00BE5ED3" w:rsidP="00BE5ED3">
      <w:pPr>
        <w:pStyle w:val="Brezrazmikov"/>
        <w:numPr>
          <w:ilvl w:val="0"/>
          <w:numId w:val="10"/>
        </w:numPr>
        <w:jc w:val="center"/>
        <w:rPr>
          <w:rFonts w:ascii="Arial" w:hAnsi="Arial" w:cs="Arial"/>
          <w:sz w:val="18"/>
          <w:szCs w:val="18"/>
        </w:rPr>
      </w:pPr>
      <w:r w:rsidRPr="00A10296">
        <w:rPr>
          <w:rFonts w:ascii="Arial" w:hAnsi="Arial" w:cs="Arial"/>
          <w:sz w:val="18"/>
          <w:szCs w:val="18"/>
        </w:rPr>
        <w:t xml:space="preserve">člen </w:t>
      </w:r>
    </w:p>
    <w:p w:rsidR="00BE5ED3" w:rsidRPr="00A10296" w:rsidRDefault="00BE5ED3" w:rsidP="00BE5ED3">
      <w:pPr>
        <w:pStyle w:val="Brezrazmikov"/>
        <w:rPr>
          <w:rFonts w:ascii="Arial" w:hAnsi="Arial" w:cs="Arial"/>
          <w:sz w:val="18"/>
          <w:szCs w:val="18"/>
        </w:rPr>
      </w:pPr>
    </w:p>
    <w:p w:rsidR="00BE5ED3" w:rsidRPr="00A10296" w:rsidRDefault="00BE5ED3" w:rsidP="00BE5ED3">
      <w:pPr>
        <w:pStyle w:val="Brezrazmikov"/>
        <w:jc w:val="both"/>
        <w:rPr>
          <w:rFonts w:ascii="Arial" w:hAnsi="Arial" w:cs="Arial"/>
          <w:sz w:val="18"/>
          <w:szCs w:val="18"/>
        </w:rPr>
      </w:pPr>
      <w:r w:rsidRPr="00A10296">
        <w:rPr>
          <w:rFonts w:ascii="Arial" w:hAnsi="Arial" w:cs="Arial"/>
          <w:sz w:val="18"/>
          <w:szCs w:val="18"/>
        </w:rPr>
        <w:t xml:space="preserve">Pogodbeni stranki se dogovorita, da bosta poskušali vse spore iz te pogodbe rešiti sporazumno. V kolikor sporazum med strankama ne bi bil mogoč, se dogovorita, da bo o sporih iz pogodbe odločalo stvarno pristojno sodišče po sedežu naročnika, po slovenskem pravu. </w:t>
      </w:r>
    </w:p>
    <w:p w:rsidR="00BE5ED3" w:rsidRPr="00A10296" w:rsidRDefault="00BE5ED3" w:rsidP="00BE5ED3">
      <w:pPr>
        <w:pStyle w:val="Brezrazmikov"/>
        <w:rPr>
          <w:rFonts w:ascii="Arial" w:hAnsi="Arial" w:cs="Arial"/>
          <w:sz w:val="18"/>
          <w:szCs w:val="18"/>
        </w:rPr>
      </w:pPr>
    </w:p>
    <w:p w:rsidR="00BE5ED3" w:rsidRPr="00A10296" w:rsidRDefault="00BE5ED3" w:rsidP="00BE5ED3">
      <w:pPr>
        <w:pStyle w:val="Brezrazmikov"/>
        <w:numPr>
          <w:ilvl w:val="0"/>
          <w:numId w:val="10"/>
        </w:numPr>
        <w:jc w:val="center"/>
        <w:rPr>
          <w:rFonts w:ascii="Arial" w:hAnsi="Arial" w:cs="Arial"/>
          <w:sz w:val="18"/>
          <w:szCs w:val="18"/>
        </w:rPr>
      </w:pPr>
      <w:r w:rsidRPr="00A10296">
        <w:rPr>
          <w:rFonts w:ascii="Arial" w:hAnsi="Arial" w:cs="Arial"/>
          <w:sz w:val="18"/>
          <w:szCs w:val="18"/>
        </w:rPr>
        <w:t xml:space="preserve">člen </w:t>
      </w:r>
    </w:p>
    <w:p w:rsidR="00BE5ED3" w:rsidRPr="00A10296" w:rsidRDefault="00BE5ED3" w:rsidP="00BE5ED3">
      <w:pPr>
        <w:pStyle w:val="Brezrazmikov"/>
        <w:rPr>
          <w:rFonts w:ascii="Arial" w:hAnsi="Arial" w:cs="Arial"/>
          <w:sz w:val="18"/>
          <w:szCs w:val="18"/>
        </w:rPr>
      </w:pPr>
    </w:p>
    <w:p w:rsidR="00BE5ED3" w:rsidRPr="00A10296" w:rsidRDefault="00BE5ED3" w:rsidP="00BE5ED3">
      <w:pPr>
        <w:pStyle w:val="Brezrazmikov"/>
        <w:rPr>
          <w:rFonts w:ascii="Arial" w:hAnsi="Arial" w:cs="Arial"/>
          <w:sz w:val="18"/>
          <w:szCs w:val="18"/>
        </w:rPr>
      </w:pPr>
      <w:r w:rsidRPr="00A10296">
        <w:rPr>
          <w:rFonts w:ascii="Arial" w:hAnsi="Arial" w:cs="Arial"/>
          <w:sz w:val="18"/>
          <w:szCs w:val="18"/>
        </w:rPr>
        <w:t xml:space="preserve">Pogodba je sestavljena v štirih (4) izvodih, od katerih prejme vsaka stranka po dva (2) izvoda.  </w:t>
      </w:r>
    </w:p>
    <w:p w:rsidR="00BE5ED3" w:rsidRPr="00A10296" w:rsidRDefault="00BE5ED3" w:rsidP="00484212">
      <w:pPr>
        <w:pStyle w:val="Brezrazmikov"/>
        <w:jc w:val="both"/>
        <w:rPr>
          <w:rFonts w:ascii="Arial" w:hAnsi="Arial" w:cs="Arial"/>
          <w:sz w:val="18"/>
          <w:szCs w:val="18"/>
        </w:rPr>
      </w:pPr>
    </w:p>
    <w:p w:rsidR="00821FB8" w:rsidRPr="00A10296" w:rsidRDefault="00821FB8" w:rsidP="00484212">
      <w:pPr>
        <w:pStyle w:val="Brezrazmikov"/>
        <w:jc w:val="both"/>
        <w:rPr>
          <w:rFonts w:ascii="Arial" w:hAnsi="Arial" w:cs="Arial"/>
          <w:sz w:val="18"/>
          <w:szCs w:val="18"/>
        </w:rPr>
      </w:pPr>
      <w:r w:rsidRPr="00A10296">
        <w:rPr>
          <w:rFonts w:ascii="Arial" w:hAnsi="Arial" w:cs="Arial"/>
          <w:sz w:val="18"/>
          <w:szCs w:val="18"/>
        </w:rPr>
        <w:t xml:space="preserve"> </w:t>
      </w:r>
    </w:p>
    <w:p w:rsidR="00484212" w:rsidRPr="00A10296" w:rsidRDefault="00484212" w:rsidP="00484212">
      <w:pPr>
        <w:pStyle w:val="Brezrazmikov"/>
        <w:jc w:val="both"/>
        <w:rPr>
          <w:rFonts w:ascii="Arial" w:hAnsi="Arial" w:cs="Arial"/>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5015CD" w:rsidRPr="00A10296" w:rsidTr="00484212">
        <w:trPr>
          <w:trHeight w:val="529"/>
        </w:trPr>
        <w:tc>
          <w:tcPr>
            <w:tcW w:w="4500" w:type="dxa"/>
          </w:tcPr>
          <w:p w:rsidR="005015CD" w:rsidRPr="00A10296" w:rsidRDefault="005015CD" w:rsidP="00D86438">
            <w:pPr>
              <w:pStyle w:val="Brezrazmikov"/>
              <w:rPr>
                <w:rFonts w:ascii="Arial" w:hAnsi="Arial" w:cs="Arial"/>
                <w:sz w:val="18"/>
                <w:szCs w:val="18"/>
              </w:rPr>
            </w:pPr>
            <w:r w:rsidRPr="00A10296">
              <w:rPr>
                <w:rFonts w:ascii="Arial" w:hAnsi="Arial" w:cs="Arial"/>
                <w:sz w:val="18"/>
                <w:szCs w:val="18"/>
              </w:rPr>
              <w:t>Naročnik:</w:t>
            </w:r>
          </w:p>
        </w:tc>
        <w:tc>
          <w:tcPr>
            <w:tcW w:w="4500" w:type="dxa"/>
          </w:tcPr>
          <w:p w:rsidR="005015CD" w:rsidRPr="00A10296" w:rsidRDefault="005015CD" w:rsidP="00D86438">
            <w:pPr>
              <w:pStyle w:val="Brezrazmikov"/>
              <w:rPr>
                <w:rFonts w:ascii="Arial" w:hAnsi="Arial" w:cs="Arial"/>
                <w:sz w:val="18"/>
                <w:szCs w:val="18"/>
              </w:rPr>
            </w:pPr>
            <w:r w:rsidRPr="00A10296">
              <w:rPr>
                <w:rFonts w:ascii="Arial" w:hAnsi="Arial" w:cs="Arial"/>
                <w:sz w:val="18"/>
                <w:szCs w:val="18"/>
              </w:rPr>
              <w:t>Izvajalec</w:t>
            </w:r>
          </w:p>
        </w:tc>
      </w:tr>
      <w:tr w:rsidR="005015CD" w:rsidRPr="00A10296" w:rsidTr="00484212">
        <w:trPr>
          <w:trHeight w:val="504"/>
        </w:trPr>
        <w:tc>
          <w:tcPr>
            <w:tcW w:w="4500" w:type="dxa"/>
          </w:tcPr>
          <w:p w:rsidR="005015CD" w:rsidRPr="00A10296" w:rsidRDefault="005015CD" w:rsidP="005015CD">
            <w:pPr>
              <w:pStyle w:val="Brezrazmikov"/>
              <w:rPr>
                <w:rFonts w:ascii="Arial" w:hAnsi="Arial" w:cs="Arial"/>
                <w:sz w:val="18"/>
                <w:szCs w:val="18"/>
              </w:rPr>
            </w:pPr>
            <w:r w:rsidRPr="00A10296">
              <w:rPr>
                <w:rFonts w:ascii="Arial" w:hAnsi="Arial" w:cs="Arial"/>
                <w:sz w:val="18"/>
                <w:szCs w:val="18"/>
              </w:rPr>
              <w:t xml:space="preserve">Kraj in datum: </w:t>
            </w:r>
            <w:r w:rsidRPr="00A10296">
              <w:rPr>
                <w:rFonts w:ascii="Arial" w:hAnsi="Arial" w:cs="Arial"/>
                <w:sz w:val="18"/>
                <w:szCs w:val="18"/>
              </w:rPr>
              <w:tab/>
            </w:r>
          </w:p>
        </w:tc>
        <w:tc>
          <w:tcPr>
            <w:tcW w:w="4500" w:type="dxa"/>
          </w:tcPr>
          <w:p w:rsidR="005015CD" w:rsidRPr="00A10296" w:rsidRDefault="005015CD" w:rsidP="005015CD">
            <w:pPr>
              <w:pStyle w:val="Brezrazmikov"/>
              <w:rPr>
                <w:rFonts w:ascii="Arial" w:hAnsi="Arial" w:cs="Arial"/>
                <w:sz w:val="18"/>
                <w:szCs w:val="18"/>
              </w:rPr>
            </w:pPr>
            <w:r w:rsidRPr="00A10296">
              <w:rPr>
                <w:rFonts w:ascii="Arial" w:hAnsi="Arial" w:cs="Arial"/>
                <w:sz w:val="18"/>
                <w:szCs w:val="18"/>
              </w:rPr>
              <w:t xml:space="preserve">Kraj in datum: </w:t>
            </w:r>
            <w:r w:rsidRPr="00A10296">
              <w:rPr>
                <w:rFonts w:ascii="Arial" w:hAnsi="Arial" w:cs="Arial"/>
                <w:sz w:val="18"/>
                <w:szCs w:val="18"/>
              </w:rPr>
              <w:tab/>
            </w:r>
          </w:p>
        </w:tc>
      </w:tr>
      <w:tr w:rsidR="005015CD" w:rsidRPr="00A10296" w:rsidTr="00484212">
        <w:trPr>
          <w:trHeight w:val="529"/>
        </w:trPr>
        <w:tc>
          <w:tcPr>
            <w:tcW w:w="4500" w:type="dxa"/>
          </w:tcPr>
          <w:p w:rsidR="005015CD" w:rsidRPr="00A10296" w:rsidRDefault="005015CD" w:rsidP="005015CD">
            <w:pPr>
              <w:pStyle w:val="Brezrazmikov"/>
              <w:rPr>
                <w:rFonts w:ascii="Arial" w:hAnsi="Arial" w:cs="Arial"/>
                <w:sz w:val="18"/>
                <w:szCs w:val="18"/>
              </w:rPr>
            </w:pPr>
            <w:r w:rsidRPr="00A10296">
              <w:rPr>
                <w:rFonts w:ascii="Arial" w:hAnsi="Arial" w:cs="Arial"/>
                <w:sz w:val="18"/>
                <w:szCs w:val="18"/>
              </w:rPr>
              <w:t>Podpisnik:</w:t>
            </w:r>
          </w:p>
        </w:tc>
        <w:tc>
          <w:tcPr>
            <w:tcW w:w="4500" w:type="dxa"/>
          </w:tcPr>
          <w:p w:rsidR="005015CD" w:rsidRPr="00A10296" w:rsidRDefault="005015CD" w:rsidP="005015CD">
            <w:pPr>
              <w:pStyle w:val="Brezrazmikov"/>
              <w:rPr>
                <w:rFonts w:ascii="Arial" w:hAnsi="Arial" w:cs="Arial"/>
                <w:sz w:val="18"/>
                <w:szCs w:val="18"/>
              </w:rPr>
            </w:pPr>
            <w:r w:rsidRPr="00A10296">
              <w:rPr>
                <w:rFonts w:ascii="Arial" w:hAnsi="Arial" w:cs="Arial"/>
                <w:sz w:val="18"/>
                <w:szCs w:val="18"/>
              </w:rPr>
              <w:t>Podpisnik:</w:t>
            </w:r>
          </w:p>
        </w:tc>
      </w:tr>
    </w:tbl>
    <w:p w:rsidR="005015CD" w:rsidRPr="00A10296" w:rsidRDefault="005015CD" w:rsidP="00D86438">
      <w:pPr>
        <w:pStyle w:val="Brezrazmikov"/>
        <w:rPr>
          <w:rFonts w:ascii="Arial" w:hAnsi="Arial" w:cs="Arial"/>
          <w:sz w:val="18"/>
          <w:szCs w:val="18"/>
        </w:rPr>
      </w:pPr>
    </w:p>
    <w:p w:rsidR="005015CD" w:rsidRPr="00A10296" w:rsidRDefault="005015CD" w:rsidP="00D86438">
      <w:pPr>
        <w:pStyle w:val="Brezrazmikov"/>
        <w:rPr>
          <w:rFonts w:ascii="Arial" w:hAnsi="Arial" w:cs="Arial"/>
          <w:sz w:val="18"/>
          <w:szCs w:val="18"/>
        </w:rPr>
      </w:pPr>
    </w:p>
    <w:p w:rsidR="00D86438" w:rsidRPr="00A10296" w:rsidRDefault="00D86438">
      <w:pPr>
        <w:rPr>
          <w:rFonts w:ascii="Arial" w:hAnsi="Arial" w:cs="Arial"/>
        </w:rPr>
      </w:pPr>
    </w:p>
    <w:sectPr w:rsidR="00D86438" w:rsidRPr="00A102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608E" w:rsidRDefault="008A608E" w:rsidP="008B5478">
      <w:r>
        <w:separator/>
      </w:r>
    </w:p>
  </w:endnote>
  <w:endnote w:type="continuationSeparator" w:id="0">
    <w:p w:rsidR="008A608E" w:rsidRDefault="008A608E" w:rsidP="008B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605045"/>
      <w:docPartObj>
        <w:docPartGallery w:val="Page Numbers (Bottom of Page)"/>
        <w:docPartUnique/>
      </w:docPartObj>
    </w:sdtPr>
    <w:sdtEndPr>
      <w:rPr>
        <w:rFonts w:asciiTheme="minorBidi" w:hAnsiTheme="minorBidi"/>
        <w:sz w:val="18"/>
        <w:szCs w:val="18"/>
      </w:rPr>
    </w:sdtEndPr>
    <w:sdtContent>
      <w:sdt>
        <w:sdtPr>
          <w:rPr>
            <w:rFonts w:asciiTheme="minorBidi" w:hAnsiTheme="minorBidi"/>
            <w:sz w:val="18"/>
            <w:szCs w:val="18"/>
          </w:rPr>
          <w:id w:val="1728636285"/>
          <w:docPartObj>
            <w:docPartGallery w:val="Page Numbers (Top of Page)"/>
            <w:docPartUnique/>
          </w:docPartObj>
        </w:sdtPr>
        <w:sdtEndPr/>
        <w:sdtContent>
          <w:p w:rsidR="008B5478" w:rsidRPr="008B5478" w:rsidRDefault="008B5478">
            <w:pPr>
              <w:pStyle w:val="Noga"/>
              <w:jc w:val="center"/>
              <w:rPr>
                <w:rFonts w:asciiTheme="minorBidi" w:hAnsiTheme="minorBidi"/>
                <w:sz w:val="18"/>
                <w:szCs w:val="18"/>
              </w:rPr>
            </w:pPr>
            <w:r w:rsidRPr="00CB5857">
              <w:rPr>
                <w:rFonts w:ascii="Arial" w:hAnsi="Arial" w:cs="Arial"/>
                <w:sz w:val="16"/>
                <w:szCs w:val="16"/>
              </w:rPr>
              <w:t xml:space="preserve">Stran </w:t>
            </w:r>
            <w:r w:rsidRPr="00CB5857">
              <w:rPr>
                <w:rFonts w:ascii="Arial" w:hAnsi="Arial" w:cs="Arial"/>
                <w:sz w:val="16"/>
                <w:szCs w:val="16"/>
              </w:rPr>
              <w:fldChar w:fldCharType="begin"/>
            </w:r>
            <w:r w:rsidRPr="00CB5857">
              <w:rPr>
                <w:rFonts w:ascii="Arial" w:hAnsi="Arial" w:cs="Arial"/>
                <w:sz w:val="16"/>
                <w:szCs w:val="16"/>
              </w:rPr>
              <w:instrText>PAGE</w:instrText>
            </w:r>
            <w:r w:rsidRPr="00CB5857">
              <w:rPr>
                <w:rFonts w:ascii="Arial" w:hAnsi="Arial" w:cs="Arial"/>
                <w:sz w:val="16"/>
                <w:szCs w:val="16"/>
              </w:rPr>
              <w:fldChar w:fldCharType="separate"/>
            </w:r>
            <w:r w:rsidR="002868E8" w:rsidRPr="00CB5857">
              <w:rPr>
                <w:rFonts w:ascii="Arial" w:hAnsi="Arial" w:cs="Arial"/>
                <w:noProof/>
                <w:sz w:val="16"/>
                <w:szCs w:val="16"/>
              </w:rPr>
              <w:t>7</w:t>
            </w:r>
            <w:r w:rsidRPr="00CB5857">
              <w:rPr>
                <w:rFonts w:ascii="Arial" w:hAnsi="Arial" w:cs="Arial"/>
                <w:sz w:val="16"/>
                <w:szCs w:val="16"/>
              </w:rPr>
              <w:fldChar w:fldCharType="end"/>
            </w:r>
            <w:r w:rsidRPr="00CB5857">
              <w:rPr>
                <w:rFonts w:ascii="Arial" w:hAnsi="Arial" w:cs="Arial"/>
                <w:sz w:val="16"/>
                <w:szCs w:val="16"/>
              </w:rPr>
              <w:t xml:space="preserve"> od </w:t>
            </w:r>
            <w:r w:rsidRPr="00CB5857">
              <w:rPr>
                <w:rFonts w:ascii="Arial" w:hAnsi="Arial" w:cs="Arial"/>
                <w:sz w:val="16"/>
                <w:szCs w:val="16"/>
              </w:rPr>
              <w:fldChar w:fldCharType="begin"/>
            </w:r>
            <w:r w:rsidRPr="00CB5857">
              <w:rPr>
                <w:rFonts w:ascii="Arial" w:hAnsi="Arial" w:cs="Arial"/>
                <w:sz w:val="16"/>
                <w:szCs w:val="16"/>
              </w:rPr>
              <w:instrText>NUMPAGES</w:instrText>
            </w:r>
            <w:r w:rsidRPr="00CB5857">
              <w:rPr>
                <w:rFonts w:ascii="Arial" w:hAnsi="Arial" w:cs="Arial"/>
                <w:sz w:val="16"/>
                <w:szCs w:val="16"/>
              </w:rPr>
              <w:fldChar w:fldCharType="separate"/>
            </w:r>
            <w:r w:rsidR="002868E8" w:rsidRPr="00CB5857">
              <w:rPr>
                <w:rFonts w:ascii="Arial" w:hAnsi="Arial" w:cs="Arial"/>
                <w:noProof/>
                <w:sz w:val="16"/>
                <w:szCs w:val="16"/>
              </w:rPr>
              <w:t>7</w:t>
            </w:r>
            <w:r w:rsidRPr="00CB5857">
              <w:rPr>
                <w:rFonts w:ascii="Arial" w:hAnsi="Arial" w:cs="Arial"/>
                <w:sz w:val="16"/>
                <w:szCs w:val="16"/>
              </w:rPr>
              <w:fldChar w:fldCharType="end"/>
            </w:r>
          </w:p>
        </w:sdtContent>
      </w:sdt>
    </w:sdtContent>
  </w:sdt>
  <w:p w:rsidR="008B5478" w:rsidRDefault="008B54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608E" w:rsidRDefault="008A608E" w:rsidP="008B5478">
      <w:r>
        <w:separator/>
      </w:r>
    </w:p>
  </w:footnote>
  <w:footnote w:type="continuationSeparator" w:id="0">
    <w:p w:rsidR="008A608E" w:rsidRDefault="008A608E" w:rsidP="008B5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pPr w:leftFromText="141" w:rightFromText="141" w:vertAnchor="text" w:horzAnchor="margin" w:tblpXSpec="right" w:tblpY="-116"/>
      <w:tblW w:w="3572" w:type="dxa"/>
      <w:tblLook w:val="04A0" w:firstRow="1" w:lastRow="0" w:firstColumn="1" w:lastColumn="0" w:noHBand="0" w:noVBand="1"/>
    </w:tblPr>
    <w:tblGrid>
      <w:gridCol w:w="3572"/>
    </w:tblGrid>
    <w:tr w:rsidR="005706C0" w:rsidRPr="00795809" w:rsidTr="002B3FD6">
      <w:trPr>
        <w:trHeight w:val="570"/>
      </w:trPr>
      <w:tc>
        <w:tcPr>
          <w:tcW w:w="3572" w:type="dxa"/>
          <w:shd w:val="clear" w:color="auto" w:fill="2E7F98"/>
          <w:vAlign w:val="center"/>
        </w:tcPr>
        <w:p w:rsidR="005706C0" w:rsidRPr="002B3FD6" w:rsidRDefault="005706C0" w:rsidP="002B3FD6">
          <w:pPr>
            <w:pStyle w:val="Brezrazmikov"/>
            <w:jc w:val="center"/>
            <w:rPr>
              <w:rFonts w:asciiTheme="minorBidi" w:hAnsiTheme="minorBidi"/>
              <w:b/>
              <w:bCs/>
            </w:rPr>
          </w:pPr>
          <w:r w:rsidRPr="002B3FD6">
            <w:rPr>
              <w:rFonts w:asciiTheme="minorBidi" w:hAnsiTheme="minorBidi"/>
              <w:b/>
              <w:bCs/>
              <w:color w:val="FFFFFF" w:themeColor="background1"/>
            </w:rPr>
            <w:t>VZOREC POGODBE</w:t>
          </w:r>
        </w:p>
      </w:tc>
    </w:tr>
  </w:tbl>
  <w:p w:rsidR="005706C0" w:rsidRDefault="005706C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3817"/>
    <w:multiLevelType w:val="hybridMultilevel"/>
    <w:tmpl w:val="0C6E3DAC"/>
    <w:lvl w:ilvl="0" w:tplc="F7064426">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440402"/>
    <w:multiLevelType w:val="hybridMultilevel"/>
    <w:tmpl w:val="F358FE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4A3EF6"/>
    <w:multiLevelType w:val="hybridMultilevel"/>
    <w:tmpl w:val="627EDC38"/>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AA078CE"/>
    <w:multiLevelType w:val="hybridMultilevel"/>
    <w:tmpl w:val="B35C696A"/>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448752C"/>
    <w:multiLevelType w:val="hybridMultilevel"/>
    <w:tmpl w:val="B184853A"/>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970E6E"/>
    <w:multiLevelType w:val="hybridMultilevel"/>
    <w:tmpl w:val="34D66060"/>
    <w:lvl w:ilvl="0" w:tplc="51C6B07C">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BC0DFE"/>
    <w:multiLevelType w:val="hybridMultilevel"/>
    <w:tmpl w:val="22187B2A"/>
    <w:lvl w:ilvl="0" w:tplc="FE467446">
      <w:start w:val="9"/>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650E64"/>
    <w:multiLevelType w:val="hybridMultilevel"/>
    <w:tmpl w:val="861438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9276CEF"/>
    <w:multiLevelType w:val="hybridMultilevel"/>
    <w:tmpl w:val="DCFEA9B4"/>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60171D8"/>
    <w:multiLevelType w:val="hybridMultilevel"/>
    <w:tmpl w:val="8506B9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ECF432D"/>
    <w:multiLevelType w:val="hybridMultilevel"/>
    <w:tmpl w:val="D1D6A018"/>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CCB4B56"/>
    <w:multiLevelType w:val="hybridMultilevel"/>
    <w:tmpl w:val="83444498"/>
    <w:lvl w:ilvl="0" w:tplc="FFE0E1BC">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A8667A"/>
    <w:multiLevelType w:val="hybridMultilevel"/>
    <w:tmpl w:val="3BF233EC"/>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2"/>
  </w:num>
  <w:num w:numId="5">
    <w:abstractNumId w:val="4"/>
  </w:num>
  <w:num w:numId="6">
    <w:abstractNumId w:val="2"/>
  </w:num>
  <w:num w:numId="7">
    <w:abstractNumId w:val="10"/>
  </w:num>
  <w:num w:numId="8">
    <w:abstractNumId w:val="6"/>
  </w:num>
  <w:num w:numId="9">
    <w:abstractNumId w:val="9"/>
  </w:num>
  <w:num w:numId="10">
    <w:abstractNumId w:val="1"/>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B8"/>
    <w:rsid w:val="00016008"/>
    <w:rsid w:val="0005077A"/>
    <w:rsid w:val="000F3A42"/>
    <w:rsid w:val="001078D5"/>
    <w:rsid w:val="00147F72"/>
    <w:rsid w:val="001758EE"/>
    <w:rsid w:val="001A291D"/>
    <w:rsid w:val="001A39E2"/>
    <w:rsid w:val="001B771B"/>
    <w:rsid w:val="001E09BB"/>
    <w:rsid w:val="001E122C"/>
    <w:rsid w:val="001E5C30"/>
    <w:rsid w:val="00232A53"/>
    <w:rsid w:val="0025258D"/>
    <w:rsid w:val="002868E8"/>
    <w:rsid w:val="002B3FD6"/>
    <w:rsid w:val="002C1FF7"/>
    <w:rsid w:val="002C7E71"/>
    <w:rsid w:val="002F3C0B"/>
    <w:rsid w:val="00315476"/>
    <w:rsid w:val="003235A6"/>
    <w:rsid w:val="00335AA5"/>
    <w:rsid w:val="00370A1E"/>
    <w:rsid w:val="003D5980"/>
    <w:rsid w:val="003E6D4C"/>
    <w:rsid w:val="003F616F"/>
    <w:rsid w:val="004058B6"/>
    <w:rsid w:val="00433428"/>
    <w:rsid w:val="004355B5"/>
    <w:rsid w:val="0045626D"/>
    <w:rsid w:val="00482116"/>
    <w:rsid w:val="00484212"/>
    <w:rsid w:val="005015CD"/>
    <w:rsid w:val="005206C6"/>
    <w:rsid w:val="00540607"/>
    <w:rsid w:val="005706C0"/>
    <w:rsid w:val="005B2387"/>
    <w:rsid w:val="005F5A52"/>
    <w:rsid w:val="005F73CE"/>
    <w:rsid w:val="006342E5"/>
    <w:rsid w:val="006570D4"/>
    <w:rsid w:val="00693187"/>
    <w:rsid w:val="00694ECB"/>
    <w:rsid w:val="006A6974"/>
    <w:rsid w:val="006C0C3E"/>
    <w:rsid w:val="006C61EF"/>
    <w:rsid w:val="00727EFA"/>
    <w:rsid w:val="00792FE7"/>
    <w:rsid w:val="00795809"/>
    <w:rsid w:val="007E21E8"/>
    <w:rsid w:val="00800A65"/>
    <w:rsid w:val="00820142"/>
    <w:rsid w:val="00821FB8"/>
    <w:rsid w:val="0085570B"/>
    <w:rsid w:val="00871A2C"/>
    <w:rsid w:val="008A608E"/>
    <w:rsid w:val="008B4733"/>
    <w:rsid w:val="008B5478"/>
    <w:rsid w:val="00905091"/>
    <w:rsid w:val="00912D5A"/>
    <w:rsid w:val="009208C2"/>
    <w:rsid w:val="00932465"/>
    <w:rsid w:val="009328AA"/>
    <w:rsid w:val="009751DC"/>
    <w:rsid w:val="0098706C"/>
    <w:rsid w:val="009A3E2F"/>
    <w:rsid w:val="009B5414"/>
    <w:rsid w:val="009B7BCA"/>
    <w:rsid w:val="009C3656"/>
    <w:rsid w:val="00A10296"/>
    <w:rsid w:val="00A12256"/>
    <w:rsid w:val="00A55ADE"/>
    <w:rsid w:val="00A64F48"/>
    <w:rsid w:val="00A976E2"/>
    <w:rsid w:val="00AB6E4A"/>
    <w:rsid w:val="00B17DAE"/>
    <w:rsid w:val="00BB273C"/>
    <w:rsid w:val="00BE1716"/>
    <w:rsid w:val="00BE5ED3"/>
    <w:rsid w:val="00C11349"/>
    <w:rsid w:val="00C243D5"/>
    <w:rsid w:val="00C4646C"/>
    <w:rsid w:val="00C87DD7"/>
    <w:rsid w:val="00CB5857"/>
    <w:rsid w:val="00CB6D28"/>
    <w:rsid w:val="00CB7D83"/>
    <w:rsid w:val="00D24AE3"/>
    <w:rsid w:val="00D57736"/>
    <w:rsid w:val="00D86438"/>
    <w:rsid w:val="00D94086"/>
    <w:rsid w:val="00D97322"/>
    <w:rsid w:val="00DA63C9"/>
    <w:rsid w:val="00DB1D91"/>
    <w:rsid w:val="00DD13FD"/>
    <w:rsid w:val="00E05903"/>
    <w:rsid w:val="00E37FE2"/>
    <w:rsid w:val="00E42E65"/>
    <w:rsid w:val="00E74393"/>
    <w:rsid w:val="00E94752"/>
    <w:rsid w:val="00EB2646"/>
    <w:rsid w:val="00EE0EDE"/>
    <w:rsid w:val="00F10CE0"/>
    <w:rsid w:val="00F14E78"/>
    <w:rsid w:val="00F37727"/>
    <w:rsid w:val="00F46F67"/>
    <w:rsid w:val="00F65257"/>
    <w:rsid w:val="00F77877"/>
    <w:rsid w:val="00FA35BC"/>
    <w:rsid w:val="00FA727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C89EA"/>
  <w15:docId w15:val="{68EFB1CF-02AA-4B9D-8B20-E8A85D23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4F48"/>
    <w:pPr>
      <w:spacing w:after="0" w:line="240" w:lineRule="auto"/>
    </w:pPr>
    <w:rPr>
      <w:rFonts w:eastAsiaTheme="minorEastAsia"/>
      <w:sz w:val="20"/>
      <w:szCs w:val="20"/>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86438"/>
    <w:pPr>
      <w:spacing w:after="0" w:line="240" w:lineRule="auto"/>
    </w:pPr>
  </w:style>
  <w:style w:type="table" w:styleId="Tabelamrea">
    <w:name w:val="Table Grid"/>
    <w:basedOn w:val="Navadnatabela"/>
    <w:uiPriority w:val="39"/>
    <w:rsid w:val="0050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B5478"/>
    <w:pPr>
      <w:tabs>
        <w:tab w:val="center" w:pos="4536"/>
        <w:tab w:val="right" w:pos="9072"/>
      </w:tabs>
    </w:pPr>
    <w:rPr>
      <w:rFonts w:eastAsiaTheme="minorHAnsi"/>
      <w:sz w:val="22"/>
      <w:szCs w:val="22"/>
      <w:lang w:eastAsia="en-US"/>
    </w:rPr>
  </w:style>
  <w:style w:type="character" w:customStyle="1" w:styleId="GlavaZnak">
    <w:name w:val="Glava Znak"/>
    <w:basedOn w:val="Privzetapisavaodstavka"/>
    <w:link w:val="Glava"/>
    <w:uiPriority w:val="99"/>
    <w:rsid w:val="008B5478"/>
  </w:style>
  <w:style w:type="paragraph" w:styleId="Noga">
    <w:name w:val="footer"/>
    <w:basedOn w:val="Navaden"/>
    <w:link w:val="NogaZnak"/>
    <w:uiPriority w:val="99"/>
    <w:unhideWhenUsed/>
    <w:rsid w:val="008B5478"/>
    <w:pPr>
      <w:tabs>
        <w:tab w:val="center" w:pos="4536"/>
        <w:tab w:val="right" w:pos="9072"/>
      </w:tabs>
    </w:pPr>
    <w:rPr>
      <w:rFonts w:eastAsiaTheme="minorHAnsi"/>
      <w:sz w:val="22"/>
      <w:szCs w:val="22"/>
      <w:lang w:eastAsia="en-US"/>
    </w:rPr>
  </w:style>
  <w:style w:type="character" w:customStyle="1" w:styleId="NogaZnak">
    <w:name w:val="Noga Znak"/>
    <w:basedOn w:val="Privzetapisavaodstavka"/>
    <w:link w:val="Noga"/>
    <w:uiPriority w:val="99"/>
    <w:rsid w:val="008B5478"/>
  </w:style>
  <w:style w:type="table" w:customStyle="1" w:styleId="Tabelasvetlamrea1">
    <w:name w:val="Tabela – svetla mreža1"/>
    <w:basedOn w:val="Navadnatabela"/>
    <w:uiPriority w:val="40"/>
    <w:rsid w:val="008557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A8CADE-0581-481F-859E-02374A3A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3269</Words>
  <Characters>18638</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Roštan</dc:creator>
  <cp:keywords/>
  <dc:description/>
  <cp:lastModifiedBy>Uporabnik</cp:lastModifiedBy>
  <cp:revision>2</cp:revision>
  <cp:lastPrinted>2019-01-08T10:20:00Z</cp:lastPrinted>
  <dcterms:created xsi:type="dcterms:W3CDTF">2020-07-29T11:28:00Z</dcterms:created>
  <dcterms:modified xsi:type="dcterms:W3CDTF">2020-07-29T11:28:00Z</dcterms:modified>
</cp:coreProperties>
</file>